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17119" w14:textId="64F98485" w:rsidR="0065530B" w:rsidRPr="00121FA8" w:rsidRDefault="007A1EFD" w:rsidP="009C52BF">
      <w:pPr>
        <w:pStyle w:val="Standard"/>
        <w:ind w:left="1" w:hanging="3"/>
        <w:jc w:val="both"/>
        <w:rPr>
          <w:rFonts w:ascii="Minion Pro" w:hAnsi="Minion Pro" w:cs="Times New Roman"/>
          <w:b/>
          <w:sz w:val="32"/>
          <w:szCs w:val="32"/>
        </w:rPr>
      </w:pPr>
      <w:r>
        <w:rPr>
          <w:rFonts w:ascii="Minion Pro" w:hAnsi="Minion Pro" w:cs="Times New Roman"/>
          <w:b/>
          <w:sz w:val="32"/>
          <w:szCs w:val="32"/>
        </w:rPr>
        <w:t>A</w:t>
      </w:r>
      <w:r w:rsidR="00E85E5A">
        <w:rPr>
          <w:rFonts w:ascii="Minion Pro" w:hAnsi="Minion Pro" w:cs="Times New Roman"/>
          <w:b/>
          <w:sz w:val="32"/>
          <w:szCs w:val="32"/>
        </w:rPr>
        <w:t xml:space="preserve"> Thousand Faces of the</w:t>
      </w:r>
      <w:r w:rsidR="00F12A95" w:rsidRPr="00121FA8">
        <w:rPr>
          <w:rFonts w:ascii="Minion Pro" w:hAnsi="Minion Pro" w:cs="Times New Roman"/>
          <w:b/>
          <w:sz w:val="32"/>
          <w:szCs w:val="32"/>
        </w:rPr>
        <w:t xml:space="preserve"> Amazon</w:t>
      </w:r>
      <w:r w:rsidR="00E85E5A">
        <w:rPr>
          <w:rFonts w:ascii="Minion Pro" w:hAnsi="Minion Pro" w:cs="Times New Roman"/>
          <w:b/>
          <w:sz w:val="32"/>
          <w:szCs w:val="32"/>
        </w:rPr>
        <w:t xml:space="preserve"> Region to be found</w:t>
      </w:r>
      <w:r w:rsidR="00F12A95" w:rsidRPr="00121FA8">
        <w:rPr>
          <w:rFonts w:ascii="Minion Pro" w:hAnsi="Minion Pro" w:cs="Times New Roman"/>
          <w:b/>
          <w:sz w:val="32"/>
          <w:szCs w:val="32"/>
        </w:rPr>
        <w:t xml:space="preserve"> </w:t>
      </w:r>
      <w:r w:rsidR="00E85E5A">
        <w:rPr>
          <w:rFonts w:ascii="Minion Pro" w:hAnsi="Minion Pro" w:cs="Times New Roman"/>
          <w:b/>
          <w:sz w:val="32"/>
          <w:szCs w:val="32"/>
        </w:rPr>
        <w:t>in</w:t>
      </w:r>
      <w:r w:rsidR="00F12A95" w:rsidRPr="00121FA8">
        <w:rPr>
          <w:rFonts w:ascii="Minion Pro" w:hAnsi="Minion Pro" w:cs="Times New Roman"/>
          <w:b/>
          <w:sz w:val="32"/>
          <w:szCs w:val="32"/>
        </w:rPr>
        <w:t xml:space="preserve"> Anthropos</w:t>
      </w:r>
    </w:p>
    <w:p w14:paraId="72CCAB3D" w14:textId="77777777" w:rsidR="00A758FC" w:rsidRPr="00214FA3" w:rsidRDefault="00A758FC" w:rsidP="009C52BF">
      <w:pPr>
        <w:pStyle w:val="Standard"/>
        <w:ind w:left="1" w:hanging="3"/>
        <w:jc w:val="both"/>
        <w:rPr>
          <w:rFonts w:ascii="Minion Pro" w:hAnsi="Minion Pro" w:cs="Times New Roman"/>
        </w:rPr>
      </w:pPr>
    </w:p>
    <w:p w14:paraId="30D2373A" w14:textId="1ECFEB02" w:rsidR="009C52BF" w:rsidRPr="00214FA3" w:rsidRDefault="00F12A95" w:rsidP="009C52BF">
      <w:pPr>
        <w:pStyle w:val="Standard"/>
        <w:ind w:left="1" w:hanging="3"/>
        <w:jc w:val="both"/>
        <w:rPr>
          <w:rFonts w:ascii="Minion Pro" w:hAnsi="Minion Pro" w:cs="Times New Roman"/>
        </w:rPr>
      </w:pPr>
      <w:r w:rsidRPr="00214FA3">
        <w:rPr>
          <w:rFonts w:ascii="Minion Pro" w:hAnsi="Minion Pro" w:cs="Times New Roman"/>
        </w:rPr>
        <w:t>16</w:t>
      </w:r>
      <w:r w:rsidR="00E85E5A">
        <w:rPr>
          <w:rFonts w:ascii="Minion Pro" w:hAnsi="Minion Pro" w:cs="Times New Roman"/>
        </w:rPr>
        <w:t>th May,</w:t>
      </w:r>
      <w:r w:rsidRPr="00214FA3">
        <w:rPr>
          <w:rFonts w:ascii="Minion Pro" w:hAnsi="Minion Pro" w:cs="Times New Roman"/>
        </w:rPr>
        <w:t xml:space="preserve"> 2024</w:t>
      </w:r>
      <w:r w:rsidR="00E85E5A">
        <w:rPr>
          <w:rFonts w:ascii="Minion Pro" w:hAnsi="Minion Pro" w:cs="Times New Roman"/>
        </w:rPr>
        <w:t>,</w:t>
      </w:r>
      <w:r w:rsidR="00E85E5A" w:rsidRPr="00214FA3">
        <w:rPr>
          <w:rFonts w:ascii="Minion Pro" w:hAnsi="Minion Pro" w:cs="Times New Roman"/>
        </w:rPr>
        <w:t> Brn</w:t>
      </w:r>
      <w:r w:rsidR="00E85E5A">
        <w:rPr>
          <w:rFonts w:ascii="Minion Pro" w:hAnsi="Minion Pro" w:cs="Times New Roman"/>
        </w:rPr>
        <w:t>o</w:t>
      </w:r>
    </w:p>
    <w:p w14:paraId="06214B7D" w14:textId="77777777" w:rsidR="00522F08" w:rsidRDefault="00522F08" w:rsidP="00522F08">
      <w:pPr>
        <w:pStyle w:val="Nadpis4"/>
        <w:shd w:val="clear" w:color="auto" w:fill="FFFFFF"/>
        <w:spacing w:before="0" w:after="0"/>
        <w:ind w:left="1" w:hanging="3"/>
        <w:rPr>
          <w:position w:val="0"/>
        </w:rPr>
      </w:pPr>
      <w:r>
        <w:rPr>
          <w:rFonts w:ascii="Roboto" w:hAnsi="Roboto"/>
          <w:b w:val="0"/>
          <w:bCs w:val="0"/>
          <w:color w:val="212121"/>
        </w:rPr>
        <w:t> </w:t>
      </w:r>
    </w:p>
    <w:p w14:paraId="2D9EDF69" w14:textId="55716B49" w:rsidR="00EA35ED" w:rsidRPr="00214FA3" w:rsidRDefault="00522F08" w:rsidP="00EA35ED">
      <w:pPr>
        <w:pStyle w:val="Normlnweb"/>
        <w:shd w:val="clear" w:color="auto" w:fill="FFFFFF"/>
        <w:spacing w:before="0" w:beforeAutospacing="0" w:after="240" w:afterAutospacing="0"/>
        <w:ind w:left="0" w:hanging="2"/>
        <w:jc w:val="both"/>
        <w:rPr>
          <w:rFonts w:ascii="Minion Pro" w:hAnsi="Minion Pro"/>
          <w:position w:val="0"/>
        </w:rPr>
      </w:pPr>
      <w:r>
        <w:rPr>
          <w:rFonts w:ascii="Roboto" w:hAnsi="Roboto"/>
          <w:color w:val="212121"/>
        </w:rPr>
        <w:t>The exhibition showcases the cultural and natural diversity of the Greater Amazon region and provides an insight into the lives of the indigenous people of this vast and vari</w:t>
      </w:r>
      <w:r w:rsidR="00E85E5A">
        <w:rPr>
          <w:rFonts w:ascii="Roboto" w:hAnsi="Roboto"/>
          <w:color w:val="212121"/>
        </w:rPr>
        <w:t xml:space="preserve">ed </w:t>
      </w:r>
      <w:r>
        <w:rPr>
          <w:rFonts w:ascii="Roboto" w:hAnsi="Roboto"/>
          <w:color w:val="212121"/>
        </w:rPr>
        <w:t xml:space="preserve">area. </w:t>
      </w:r>
      <w:r w:rsidR="00EA35ED">
        <w:rPr>
          <w:rFonts w:ascii="Roboto" w:hAnsi="Roboto"/>
          <w:color w:val="212121"/>
        </w:rPr>
        <w:t xml:space="preserve">It should be </w:t>
      </w:r>
      <w:r w:rsidR="00AA5877">
        <w:rPr>
          <w:rFonts w:ascii="Roboto" w:hAnsi="Roboto"/>
          <w:color w:val="212121"/>
        </w:rPr>
        <w:t xml:space="preserve">also </w:t>
      </w:r>
      <w:r w:rsidR="00EA35ED">
        <w:rPr>
          <w:rFonts w:ascii="Roboto" w:hAnsi="Roboto"/>
          <w:color w:val="212121"/>
        </w:rPr>
        <w:t>highlighted that t</w:t>
      </w:r>
      <w:r w:rsidR="00EA35ED">
        <w:rPr>
          <w:rFonts w:ascii="Roboto" w:eastAsia="Roboto" w:hAnsi="Roboto" w:cs="Roboto"/>
          <w:color w:val="212121"/>
        </w:rPr>
        <w:t>he exhibition offers perspectives that are different from the typical European-centered view, because it provides space to the indigenous communities to share their own self-representations</w:t>
      </w:r>
      <w:r>
        <w:rPr>
          <w:rFonts w:ascii="Roboto" w:hAnsi="Roboto"/>
          <w:color w:val="212121"/>
        </w:rPr>
        <w:t xml:space="preserve">. </w:t>
      </w:r>
      <w:r w:rsidR="00EA35ED">
        <w:rPr>
          <w:rFonts w:ascii="Roboto" w:hAnsi="Roboto"/>
          <w:color w:val="212121"/>
        </w:rPr>
        <w:t>Moreover</w:t>
      </w:r>
      <w:r>
        <w:rPr>
          <w:rFonts w:ascii="Roboto" w:hAnsi="Roboto"/>
          <w:color w:val="212121"/>
        </w:rPr>
        <w:t xml:space="preserve">, members of </w:t>
      </w:r>
      <w:r w:rsidR="00EA35ED">
        <w:rPr>
          <w:rFonts w:ascii="Roboto" w:hAnsi="Roboto"/>
          <w:color w:val="212121"/>
        </w:rPr>
        <w:t xml:space="preserve">indigenous </w:t>
      </w:r>
      <w:r>
        <w:rPr>
          <w:rFonts w:ascii="Roboto" w:hAnsi="Roboto"/>
          <w:color w:val="212121"/>
        </w:rPr>
        <w:t xml:space="preserve">ethnic groups have had a significant role in the preparation of the exhibition. Visitors will thus learn about their rich culture, understanding of nature, mythology, religion, cosmology and </w:t>
      </w:r>
      <w:r w:rsidR="00EA35ED">
        <w:rPr>
          <w:rFonts w:ascii="Roboto" w:hAnsi="Roboto"/>
          <w:color w:val="212121"/>
        </w:rPr>
        <w:t xml:space="preserve">their </w:t>
      </w:r>
      <w:r>
        <w:rPr>
          <w:rFonts w:ascii="Roboto" w:hAnsi="Roboto"/>
          <w:color w:val="212121"/>
        </w:rPr>
        <w:t>interpretation of the world, customs, and rituals.</w:t>
      </w:r>
    </w:p>
    <w:p w14:paraId="373D2860" w14:textId="262C83EE" w:rsidR="00181C3F" w:rsidRDefault="00181C3F" w:rsidP="00181C3F">
      <w:pPr>
        <w:shd w:val="clear" w:color="auto" w:fill="FFFFFF"/>
        <w:spacing w:after="240"/>
        <w:ind w:left="0" w:hanging="2"/>
        <w:jc w:val="both"/>
        <w:rPr>
          <w:rFonts w:ascii="Roboto" w:eastAsia="Roboto" w:hAnsi="Roboto" w:cs="Roboto"/>
          <w:color w:val="212121"/>
          <w:sz w:val="24"/>
          <w:szCs w:val="24"/>
        </w:rPr>
      </w:pPr>
      <w:bookmarkStart w:id="0" w:name="_Hlk166658479"/>
      <w:r>
        <w:rPr>
          <w:rFonts w:ascii="Roboto" w:eastAsia="Roboto" w:hAnsi="Roboto" w:cs="Roboto"/>
          <w:color w:val="212121"/>
          <w:sz w:val="24"/>
          <w:szCs w:val="24"/>
        </w:rPr>
        <w:t>The exhibition focuses on a number of core themes. Each  of them</w:t>
      </w:r>
      <w:r w:rsidR="00A57577">
        <w:rPr>
          <w:rFonts w:ascii="Roboto" w:eastAsia="Roboto" w:hAnsi="Roboto" w:cs="Roboto"/>
          <w:color w:val="212121"/>
          <w:sz w:val="24"/>
          <w:szCs w:val="24"/>
        </w:rPr>
        <w:t xml:space="preserve"> is</w:t>
      </w:r>
      <w:r>
        <w:rPr>
          <w:rFonts w:ascii="Roboto" w:eastAsia="Roboto" w:hAnsi="Roboto" w:cs="Roboto"/>
          <w:color w:val="212121"/>
          <w:sz w:val="24"/>
          <w:szCs w:val="24"/>
        </w:rPr>
        <w:t xml:space="preserve"> represented by original exhibits from private collections. These include everyday objects, handicrafts, weapons, ritual and ceremonial artefacts, amulets, clothing, ornaments and various accessories. The exhibition is further enriched with photographs, paintings and handicrafts by contemporary indigenous artists and artisans, including video documentation </w:t>
      </w:r>
      <w:r w:rsidR="00AA5877">
        <w:rPr>
          <w:rFonts w:ascii="Roboto" w:eastAsia="Roboto" w:hAnsi="Roboto" w:cs="Roboto"/>
          <w:color w:val="212121"/>
          <w:sz w:val="24"/>
          <w:szCs w:val="24"/>
        </w:rPr>
        <w:t xml:space="preserve"> with </w:t>
      </w:r>
      <w:r>
        <w:rPr>
          <w:rFonts w:ascii="Roboto" w:eastAsia="Roboto" w:hAnsi="Roboto" w:cs="Roboto"/>
          <w:color w:val="212121"/>
          <w:sz w:val="24"/>
          <w:szCs w:val="24"/>
        </w:rPr>
        <w:t>descriptions of the meaning of the artefacts. The symbolism of patterns, colours and materials is also explained.</w:t>
      </w:r>
    </w:p>
    <w:p w14:paraId="4042C7F0" w14:textId="7FE3EEDB" w:rsidR="00181C3F" w:rsidRDefault="0033265C" w:rsidP="0033265C">
      <w:pPr>
        <w:shd w:val="clear" w:color="auto" w:fill="FFFFFF"/>
        <w:spacing w:after="240"/>
        <w:ind w:left="0" w:hanging="2"/>
        <w:jc w:val="both"/>
        <w:rPr>
          <w:rFonts w:ascii="Roboto" w:eastAsia="Roboto" w:hAnsi="Roboto" w:cs="Roboto"/>
          <w:color w:val="212121"/>
          <w:sz w:val="24"/>
          <w:szCs w:val="24"/>
        </w:rPr>
      </w:pPr>
      <w:r>
        <w:rPr>
          <w:rFonts w:ascii="Roboto" w:eastAsia="Roboto" w:hAnsi="Roboto" w:cs="Roboto"/>
          <w:color w:val="212121"/>
          <w:sz w:val="24"/>
          <w:szCs w:val="24"/>
        </w:rPr>
        <w:t xml:space="preserve">Indigenous people </w:t>
      </w:r>
      <w:r w:rsidR="00181C3F">
        <w:rPr>
          <w:rFonts w:ascii="Roboto" w:eastAsia="Roboto" w:hAnsi="Roboto" w:cs="Roboto"/>
          <w:color w:val="212121"/>
          <w:sz w:val="24"/>
          <w:szCs w:val="24"/>
        </w:rPr>
        <w:t xml:space="preserve">from Peru, Ecuador, Colombia, Venezuela and Brazil are presented in this context, among them the Shuar, Achuar, Kofán, Huaorani/Waorani, as well as the Shipibo-Konibo, Cashinahua, Ticuna, Tucano, Yanomami and many others. </w:t>
      </w:r>
      <w:r w:rsidR="00AA5877">
        <w:rPr>
          <w:rFonts w:ascii="Roboto" w:eastAsia="Roboto" w:hAnsi="Roboto" w:cs="Roboto"/>
          <w:color w:val="212121"/>
          <w:sz w:val="24"/>
          <w:szCs w:val="24"/>
        </w:rPr>
        <w:t xml:space="preserve">A </w:t>
      </w:r>
      <w:r w:rsidR="00181C3F">
        <w:rPr>
          <w:rFonts w:ascii="Roboto" w:eastAsia="Roboto" w:hAnsi="Roboto" w:cs="Roboto"/>
          <w:color w:val="212121"/>
          <w:sz w:val="24"/>
          <w:szCs w:val="24"/>
        </w:rPr>
        <w:t>select</w:t>
      </w:r>
      <w:r w:rsidR="00AA5877">
        <w:rPr>
          <w:rFonts w:ascii="Roboto" w:eastAsia="Roboto" w:hAnsi="Roboto" w:cs="Roboto"/>
          <w:color w:val="212121"/>
          <w:sz w:val="24"/>
          <w:szCs w:val="24"/>
        </w:rPr>
        <w:t>ion</w:t>
      </w:r>
      <w:r w:rsidR="00181C3F">
        <w:rPr>
          <w:rFonts w:ascii="Roboto" w:eastAsia="Roboto" w:hAnsi="Roboto" w:cs="Roboto"/>
          <w:color w:val="212121"/>
          <w:sz w:val="24"/>
          <w:szCs w:val="24"/>
        </w:rPr>
        <w:t xml:space="preserve"> </w:t>
      </w:r>
      <w:r w:rsidR="00AA5877">
        <w:rPr>
          <w:rFonts w:ascii="Roboto" w:eastAsia="Roboto" w:hAnsi="Roboto" w:cs="Roboto"/>
          <w:color w:val="212121"/>
          <w:sz w:val="24"/>
          <w:szCs w:val="24"/>
        </w:rPr>
        <w:t xml:space="preserve">of </w:t>
      </w:r>
      <w:r w:rsidR="00181C3F">
        <w:rPr>
          <w:rFonts w:ascii="Roboto" w:eastAsia="Roboto" w:hAnsi="Roboto" w:cs="Roboto"/>
          <w:color w:val="212121"/>
          <w:sz w:val="24"/>
          <w:szCs w:val="24"/>
        </w:rPr>
        <w:t>myths and stories from the Amazon in print</w:t>
      </w:r>
      <w:r>
        <w:rPr>
          <w:rFonts w:ascii="Roboto" w:eastAsia="Roboto" w:hAnsi="Roboto" w:cs="Roboto"/>
          <w:color w:val="212121"/>
          <w:sz w:val="24"/>
          <w:szCs w:val="24"/>
        </w:rPr>
        <w:t>ed</w:t>
      </w:r>
      <w:r w:rsidR="00181C3F">
        <w:rPr>
          <w:rFonts w:ascii="Roboto" w:eastAsia="Roboto" w:hAnsi="Roboto" w:cs="Roboto"/>
          <w:color w:val="212121"/>
          <w:sz w:val="24"/>
          <w:szCs w:val="24"/>
        </w:rPr>
        <w:t>, audio and video animation</w:t>
      </w:r>
      <w:r>
        <w:rPr>
          <w:rFonts w:ascii="Roboto" w:eastAsia="Roboto" w:hAnsi="Roboto" w:cs="Roboto"/>
          <w:color w:val="212121"/>
          <w:sz w:val="24"/>
          <w:szCs w:val="24"/>
        </w:rPr>
        <w:t xml:space="preserve"> formats </w:t>
      </w:r>
      <w:r w:rsidR="00AA5877">
        <w:rPr>
          <w:rFonts w:ascii="Roboto" w:eastAsia="Roboto" w:hAnsi="Roboto" w:cs="Roboto"/>
          <w:color w:val="212121"/>
          <w:sz w:val="24"/>
          <w:szCs w:val="24"/>
        </w:rPr>
        <w:t>is also included</w:t>
      </w:r>
      <w:r w:rsidR="00181C3F">
        <w:rPr>
          <w:rFonts w:ascii="Roboto" w:eastAsia="Roboto" w:hAnsi="Roboto" w:cs="Roboto"/>
          <w:color w:val="212121"/>
          <w:sz w:val="24"/>
          <w:szCs w:val="24"/>
        </w:rPr>
        <w:t>.</w:t>
      </w:r>
    </w:p>
    <w:p w14:paraId="5CFD1AFA" w14:textId="63486506" w:rsidR="00181C3F" w:rsidRDefault="00181C3F" w:rsidP="00181C3F">
      <w:pPr>
        <w:shd w:val="clear" w:color="auto" w:fill="FFFFFF"/>
        <w:spacing w:after="240"/>
        <w:ind w:left="0" w:hanging="2"/>
        <w:jc w:val="both"/>
        <w:rPr>
          <w:rFonts w:ascii="Roboto" w:eastAsia="Roboto" w:hAnsi="Roboto" w:cs="Roboto"/>
          <w:color w:val="212121"/>
          <w:sz w:val="24"/>
          <w:szCs w:val="24"/>
        </w:rPr>
      </w:pPr>
      <w:r>
        <w:rPr>
          <w:rFonts w:ascii="Roboto" w:eastAsia="Roboto" w:hAnsi="Roboto" w:cs="Roboto"/>
          <w:color w:val="212121"/>
          <w:sz w:val="24"/>
          <w:szCs w:val="24"/>
        </w:rPr>
        <w:t>Nature, biodiversity, and closely related issues, such as ecology and environmental issues, are</w:t>
      </w:r>
      <w:r w:rsidR="00AA5877">
        <w:rPr>
          <w:rFonts w:ascii="Roboto" w:eastAsia="Roboto" w:hAnsi="Roboto" w:cs="Roboto"/>
          <w:color w:val="212121"/>
          <w:sz w:val="24"/>
          <w:szCs w:val="24"/>
        </w:rPr>
        <w:t xml:space="preserve"> </w:t>
      </w:r>
      <w:r>
        <w:rPr>
          <w:rFonts w:ascii="Roboto" w:eastAsia="Roboto" w:hAnsi="Roboto" w:cs="Roboto"/>
          <w:color w:val="212121"/>
          <w:sz w:val="24"/>
          <w:szCs w:val="24"/>
        </w:rPr>
        <w:t xml:space="preserve">another important topic of the exhibition. Typical animals from the Amazonian </w:t>
      </w:r>
      <w:r w:rsidR="00AA5877">
        <w:rPr>
          <w:rFonts w:ascii="Roboto" w:eastAsia="Roboto" w:hAnsi="Roboto" w:cs="Roboto"/>
          <w:color w:val="212121"/>
          <w:sz w:val="24"/>
          <w:szCs w:val="24"/>
        </w:rPr>
        <w:t>rain</w:t>
      </w:r>
      <w:r>
        <w:rPr>
          <w:rFonts w:ascii="Roboto" w:eastAsia="Roboto" w:hAnsi="Roboto" w:cs="Roboto"/>
          <w:color w:val="212121"/>
          <w:sz w:val="24"/>
          <w:szCs w:val="24"/>
        </w:rPr>
        <w:t xml:space="preserve">forest are depicted </w:t>
      </w:r>
      <w:r w:rsidR="00AA5877">
        <w:rPr>
          <w:rFonts w:ascii="Roboto" w:eastAsia="Roboto" w:hAnsi="Roboto" w:cs="Roboto"/>
          <w:color w:val="212121"/>
          <w:sz w:val="24"/>
          <w:szCs w:val="24"/>
        </w:rPr>
        <w:t xml:space="preserve">in a </w:t>
      </w:r>
      <w:r>
        <w:rPr>
          <w:rFonts w:ascii="Roboto" w:eastAsia="Roboto" w:hAnsi="Roboto" w:cs="Roboto"/>
          <w:color w:val="212121"/>
          <w:sz w:val="24"/>
          <w:szCs w:val="24"/>
        </w:rPr>
        <w:t xml:space="preserve">special sound system and a video presentation. The dermoplastic </w:t>
      </w:r>
      <w:r w:rsidR="0033265C">
        <w:rPr>
          <w:rFonts w:ascii="Roboto" w:eastAsia="Roboto" w:hAnsi="Roboto" w:cs="Roboto"/>
          <w:color w:val="212121"/>
          <w:sz w:val="24"/>
          <w:szCs w:val="24"/>
        </w:rPr>
        <w:t>piece</w:t>
      </w:r>
      <w:r>
        <w:rPr>
          <w:rFonts w:ascii="Roboto" w:eastAsia="Roboto" w:hAnsi="Roboto" w:cs="Roboto"/>
          <w:color w:val="212121"/>
          <w:sz w:val="24"/>
          <w:szCs w:val="24"/>
        </w:rPr>
        <w:t>s will also be complemented by Jan Dungel's illustrations. You can also look forward to live exhibits offruits, specimens of woody plants, and other natural objects.</w:t>
      </w:r>
      <w:r w:rsidR="00F65C6B" w:rsidRPr="00F65C6B">
        <w:t xml:space="preserve"> </w:t>
      </w:r>
      <w:r w:rsidR="00F65C6B">
        <w:t>„</w:t>
      </w:r>
      <w:r w:rsidR="00F65C6B" w:rsidRPr="00F65C6B">
        <w:rPr>
          <w:rFonts w:ascii="Roboto" w:eastAsia="Roboto" w:hAnsi="Roboto" w:cs="Roboto"/>
          <w:color w:val="212121"/>
          <w:sz w:val="24"/>
          <w:szCs w:val="24"/>
        </w:rPr>
        <w:t>There will be plant fruits, specimens of trees and other natural plants on display," says Sylva Brychtová, co-author of the exhibition.</w:t>
      </w:r>
    </w:p>
    <w:p w14:paraId="6DE68128" w14:textId="25A7A0ED" w:rsidR="00F65C6B" w:rsidRDefault="00F65C6B" w:rsidP="00181C3F">
      <w:pPr>
        <w:shd w:val="clear" w:color="auto" w:fill="FFFFFF"/>
        <w:spacing w:after="240"/>
        <w:ind w:left="0" w:hanging="2"/>
        <w:jc w:val="both"/>
        <w:rPr>
          <w:rFonts w:ascii="Roboto" w:eastAsia="Roboto" w:hAnsi="Roboto" w:cs="Roboto"/>
          <w:color w:val="212121"/>
          <w:sz w:val="24"/>
          <w:szCs w:val="24"/>
        </w:rPr>
      </w:pPr>
      <w:r w:rsidRPr="00F65C6B">
        <w:rPr>
          <w:rFonts w:ascii="Roboto" w:eastAsia="Roboto" w:hAnsi="Roboto" w:cs="Roboto"/>
          <w:color w:val="212121"/>
          <w:sz w:val="24"/>
          <w:szCs w:val="24"/>
        </w:rPr>
        <w:t>"The exhibition is aimed at a wide range of visitors, showcasing the cultural and natural diversity of the Greater Amazon region and providing a glimpse into the lives of indigenous people. Visitors will thus learn about their rich culture, understanding of nature, mythology, religion, cosmology and interpretation of the world, customs and rituals," explains the museum's Director General Mgr. Jiří Mitáček, Ph.D.</w:t>
      </w:r>
    </w:p>
    <w:bookmarkEnd w:id="0"/>
    <w:p w14:paraId="1B7DA9F8" w14:textId="5F57BA74" w:rsidR="007A1EFD" w:rsidRPr="0033265C" w:rsidRDefault="007A1EFD" w:rsidP="007A1EFD">
      <w:pPr>
        <w:shd w:val="clear" w:color="auto" w:fill="FFFFFF"/>
        <w:spacing w:after="240"/>
        <w:ind w:left="0" w:hanging="2"/>
        <w:jc w:val="both"/>
        <w:rPr>
          <w:rFonts w:ascii="Roboto" w:eastAsia="Roboto" w:hAnsi="Roboto" w:cs="Roboto"/>
          <w:color w:val="212121"/>
          <w:sz w:val="22"/>
          <w:szCs w:val="22"/>
        </w:rPr>
      </w:pPr>
      <w:r>
        <w:rPr>
          <w:rFonts w:ascii="Roboto" w:eastAsia="Roboto" w:hAnsi="Roboto" w:cs="Roboto"/>
          <w:color w:val="212121"/>
          <w:sz w:val="24"/>
          <w:szCs w:val="24"/>
        </w:rPr>
        <w:t xml:space="preserve">The exhibition is intended for a wide range of visitors. Informative </w:t>
      </w:r>
      <w:r w:rsidR="0033265C">
        <w:rPr>
          <w:rFonts w:ascii="Roboto" w:eastAsia="Roboto" w:hAnsi="Roboto" w:cs="Roboto"/>
          <w:color w:val="212121"/>
          <w:sz w:val="24"/>
          <w:szCs w:val="24"/>
        </w:rPr>
        <w:t>b</w:t>
      </w:r>
      <w:r>
        <w:rPr>
          <w:rFonts w:ascii="Roboto" w:eastAsia="Roboto" w:hAnsi="Roboto" w:cs="Roboto"/>
          <w:color w:val="212121"/>
          <w:sz w:val="24"/>
          <w:szCs w:val="24"/>
        </w:rPr>
        <w:t xml:space="preserve">anners dealing with the themes of the exhibition are available via QR codes in English and Spanish. A Czech </w:t>
      </w:r>
      <w:r w:rsidRPr="0033265C">
        <w:rPr>
          <w:rFonts w:ascii="Roboto" w:eastAsia="Roboto" w:hAnsi="Roboto" w:cs="Roboto"/>
          <w:color w:val="212121"/>
          <w:sz w:val="22"/>
          <w:szCs w:val="22"/>
        </w:rPr>
        <w:t>audioguide is also available.</w:t>
      </w:r>
    </w:p>
    <w:p w14:paraId="3EEE6244" w14:textId="0CDFB826" w:rsidR="007A1EFD" w:rsidRPr="0033265C" w:rsidRDefault="007A1EFD" w:rsidP="007A1EFD">
      <w:pPr>
        <w:ind w:left="0" w:hanging="2"/>
        <w:jc w:val="both"/>
        <w:rPr>
          <w:rFonts w:ascii="Roboto" w:hAnsi="Roboto"/>
          <w:sz w:val="22"/>
          <w:szCs w:val="22"/>
        </w:rPr>
      </w:pPr>
      <w:r w:rsidRPr="0033265C">
        <w:rPr>
          <w:rFonts w:ascii="Roboto" w:hAnsi="Roboto"/>
          <w:sz w:val="22"/>
          <w:szCs w:val="22"/>
        </w:rPr>
        <w:t>Children can enjoy the interactive elements of the exhibition, such as replica objects, sensory games, toys, arts and crafts, and a set of worksheets with a range of fun activities.</w:t>
      </w:r>
    </w:p>
    <w:p w14:paraId="5A3C9601" w14:textId="77777777" w:rsidR="007A1EFD" w:rsidRPr="0033265C" w:rsidRDefault="007A1EFD" w:rsidP="007A1EFD">
      <w:pPr>
        <w:ind w:left="0" w:hanging="2"/>
        <w:jc w:val="both"/>
        <w:rPr>
          <w:rFonts w:ascii="Roboto" w:hAnsi="Roboto"/>
          <w:sz w:val="22"/>
          <w:szCs w:val="22"/>
        </w:rPr>
      </w:pPr>
    </w:p>
    <w:p w14:paraId="61539341" w14:textId="1AF2892C" w:rsidR="007A1EFD" w:rsidRPr="0033265C" w:rsidRDefault="007A1EFD" w:rsidP="007A1EFD">
      <w:pPr>
        <w:ind w:left="0" w:hanging="2"/>
        <w:jc w:val="both"/>
        <w:rPr>
          <w:rFonts w:ascii="Roboto" w:hAnsi="Roboto"/>
          <w:sz w:val="22"/>
          <w:szCs w:val="22"/>
        </w:rPr>
      </w:pPr>
      <w:r w:rsidRPr="0033265C">
        <w:rPr>
          <w:rFonts w:ascii="Roboto" w:hAnsi="Roboto"/>
          <w:sz w:val="22"/>
          <w:szCs w:val="22"/>
        </w:rPr>
        <w:lastRenderedPageBreak/>
        <w:t>The exhibition is designed to be as inclusive as possible. For visitors with visual impairments, the main points are presented in Braille descriptions. Moreover, a variety of tactile elements are included, such as haptic objects, maps, a model of a traditional shabono, olfactory sensations, and interactive activities, eg. a haptic memory game.</w:t>
      </w:r>
    </w:p>
    <w:p w14:paraId="5E451E38" w14:textId="77777777" w:rsidR="007A1EFD" w:rsidRPr="0033265C" w:rsidRDefault="007A1EFD" w:rsidP="007A1EFD">
      <w:pPr>
        <w:ind w:left="0" w:hanging="2"/>
        <w:jc w:val="both"/>
        <w:rPr>
          <w:rFonts w:ascii="Roboto" w:hAnsi="Roboto"/>
          <w:sz w:val="22"/>
          <w:szCs w:val="22"/>
        </w:rPr>
      </w:pPr>
    </w:p>
    <w:p w14:paraId="1CA542FB"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A video guide in Czech sign language is available for deaf visitors.</w:t>
      </w:r>
    </w:p>
    <w:p w14:paraId="3451A9D7" w14:textId="77777777" w:rsidR="007A1EFD" w:rsidRPr="0033265C" w:rsidRDefault="007A1EFD" w:rsidP="007A1EFD">
      <w:pPr>
        <w:ind w:left="0" w:hanging="2"/>
        <w:jc w:val="both"/>
        <w:rPr>
          <w:rFonts w:ascii="Roboto" w:hAnsi="Roboto"/>
          <w:sz w:val="22"/>
          <w:szCs w:val="22"/>
        </w:rPr>
      </w:pPr>
    </w:p>
    <w:p w14:paraId="3BED6BDB" w14:textId="30E615D8" w:rsidR="007A1EFD" w:rsidRPr="0033265C" w:rsidRDefault="007A1EFD" w:rsidP="007A1EFD">
      <w:pPr>
        <w:ind w:left="0" w:hanging="2"/>
        <w:jc w:val="both"/>
        <w:rPr>
          <w:rFonts w:ascii="Roboto" w:hAnsi="Roboto"/>
          <w:sz w:val="22"/>
          <w:szCs w:val="22"/>
        </w:rPr>
      </w:pPr>
      <w:r w:rsidRPr="0033265C">
        <w:rPr>
          <w:rFonts w:ascii="Roboto" w:hAnsi="Roboto"/>
          <w:sz w:val="22"/>
          <w:szCs w:val="22"/>
        </w:rPr>
        <w:t>The exhibition offers an unusual view of the contemporary Amazon Region that can be experienced with all the senses.</w:t>
      </w:r>
    </w:p>
    <w:p w14:paraId="1E4F86BA" w14:textId="77777777" w:rsidR="007A1EFD" w:rsidRPr="0033265C" w:rsidRDefault="007A1EFD" w:rsidP="007A1EFD">
      <w:pPr>
        <w:ind w:left="0" w:hanging="2"/>
        <w:jc w:val="both"/>
        <w:rPr>
          <w:rFonts w:ascii="Roboto" w:hAnsi="Roboto"/>
          <w:sz w:val="22"/>
          <w:szCs w:val="22"/>
        </w:rPr>
      </w:pPr>
    </w:p>
    <w:p w14:paraId="6BF06310" w14:textId="6A76E53E" w:rsidR="007A1EFD" w:rsidRPr="0033265C" w:rsidRDefault="007A1EFD" w:rsidP="007A1EFD">
      <w:pPr>
        <w:ind w:left="0" w:hanging="2"/>
        <w:jc w:val="both"/>
        <w:rPr>
          <w:rFonts w:ascii="Roboto" w:hAnsi="Roboto"/>
          <w:sz w:val="22"/>
          <w:szCs w:val="22"/>
        </w:rPr>
      </w:pPr>
      <w:r w:rsidRPr="0033265C">
        <w:rPr>
          <w:rFonts w:ascii="Roboto" w:hAnsi="Roboto"/>
          <w:sz w:val="22"/>
          <w:szCs w:val="22"/>
        </w:rPr>
        <w:t>Thanks to cooperation with international institutions and experts involved, the indigenous people themselves have been given the opportunity to present their society and culture from their own perspective. Visitors thus get a unique opportunity to view different aspects of life in the Amazon through the eyes of its inhabitants.</w:t>
      </w:r>
    </w:p>
    <w:p w14:paraId="00154052" w14:textId="77777777" w:rsidR="007A1EFD" w:rsidRPr="0033265C" w:rsidRDefault="007A1EFD" w:rsidP="007A1EFD">
      <w:pPr>
        <w:ind w:left="0" w:hanging="2"/>
        <w:jc w:val="both"/>
        <w:rPr>
          <w:rFonts w:ascii="Roboto" w:hAnsi="Roboto"/>
          <w:sz w:val="22"/>
          <w:szCs w:val="22"/>
        </w:rPr>
      </w:pPr>
    </w:p>
    <w:p w14:paraId="4A5145A8" w14:textId="1D851D0C" w:rsidR="007A1EFD" w:rsidRPr="0033265C" w:rsidRDefault="007A1EFD" w:rsidP="007A1EFD">
      <w:pPr>
        <w:ind w:left="0" w:hanging="2"/>
        <w:jc w:val="both"/>
        <w:rPr>
          <w:rFonts w:ascii="Roboto" w:hAnsi="Roboto"/>
          <w:sz w:val="22"/>
          <w:szCs w:val="22"/>
        </w:rPr>
      </w:pPr>
      <w:r w:rsidRPr="0033265C">
        <w:rPr>
          <w:rFonts w:ascii="Roboto" w:hAnsi="Roboto"/>
          <w:sz w:val="22"/>
          <w:szCs w:val="22"/>
        </w:rPr>
        <w:t>A Thousand Faces of the Amazon is a space for intercultural dialogue. It is a project of many collaborating institutions, of which the main partner is the Masaryk University Language Centre. Other partners are the National Museum - Náprstek Museum of Asian, African and American Cultures, the Teiresias Centre for Assistance to Students with Specific Needs at  Masaryk University, the Faculty of Informatics of  Masaryk University, ZUŠ Smetanova, the Secondary School of Art and Design and Higher ProfessionalSchool Brno, Zoo Brno, and the station of  leasure activities.</w:t>
      </w:r>
    </w:p>
    <w:p w14:paraId="2AEA1CE5" w14:textId="77777777" w:rsidR="007A1EFD" w:rsidRPr="0033265C" w:rsidRDefault="007A1EFD" w:rsidP="007A1EFD">
      <w:pPr>
        <w:ind w:left="0" w:hanging="2"/>
        <w:jc w:val="both"/>
        <w:rPr>
          <w:rFonts w:ascii="Roboto" w:hAnsi="Roboto"/>
          <w:sz w:val="22"/>
          <w:szCs w:val="22"/>
        </w:rPr>
      </w:pPr>
    </w:p>
    <w:p w14:paraId="72633CA7" w14:textId="3C982E09" w:rsidR="007A1EFD" w:rsidRPr="0033265C" w:rsidRDefault="007A1EFD" w:rsidP="007A1EFD">
      <w:pPr>
        <w:ind w:left="0" w:hanging="2"/>
        <w:jc w:val="both"/>
        <w:rPr>
          <w:rFonts w:ascii="Roboto" w:hAnsi="Roboto"/>
          <w:sz w:val="22"/>
          <w:szCs w:val="22"/>
        </w:rPr>
      </w:pPr>
      <w:r w:rsidRPr="0033265C">
        <w:rPr>
          <w:rFonts w:ascii="Roboto" w:hAnsi="Roboto"/>
          <w:sz w:val="22"/>
          <w:szCs w:val="22"/>
        </w:rPr>
        <w:t>Among the foreign institutions that contributed to this exhibition areUniversidad del Azuay,and Universidad Politécnica Salesiana (Ecuador), Universidad Científica del Sur (Peru), and Bournemouth University (UK). The exhibition also features photographs and recordings from Masaryk University's EPSULA project. The photographs by Shipibo artist David Díaz were provided by the Embassy of the Republic of Peru in Prague.</w:t>
      </w:r>
    </w:p>
    <w:p w14:paraId="733B30CA" w14:textId="77777777" w:rsidR="007A1EFD" w:rsidRPr="0033265C" w:rsidRDefault="007A1EFD" w:rsidP="007A1EFD">
      <w:pPr>
        <w:ind w:left="0" w:hanging="2"/>
        <w:jc w:val="both"/>
        <w:rPr>
          <w:rFonts w:ascii="Roboto" w:hAnsi="Roboto"/>
          <w:sz w:val="22"/>
          <w:szCs w:val="22"/>
        </w:rPr>
      </w:pPr>
    </w:p>
    <w:p w14:paraId="40CBA720"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The main authors of the exhibition are Athena Alchazidu, a Hispanist from Masaryk University in Brno, and Narcisa de Jesús Ullauri Donoso, an anthropologist from the Universidad del Azuay in Ecuador, who is also the guarantor of the exhibition. The English commentaries were edited and proofread by Joe Lennon of the Masaryk University Language Centre.</w:t>
      </w:r>
    </w:p>
    <w:p w14:paraId="5FD74646" w14:textId="77777777" w:rsidR="007A1EFD" w:rsidRPr="0033265C" w:rsidRDefault="007A1EFD" w:rsidP="007A1EFD">
      <w:pPr>
        <w:ind w:left="0" w:hanging="2"/>
        <w:jc w:val="both"/>
        <w:rPr>
          <w:rFonts w:ascii="Roboto" w:hAnsi="Roboto"/>
          <w:sz w:val="22"/>
          <w:szCs w:val="22"/>
        </w:rPr>
      </w:pPr>
    </w:p>
    <w:p w14:paraId="60AFC87D" w14:textId="50B72E1E" w:rsidR="007A1EFD" w:rsidRPr="0033265C" w:rsidRDefault="007A1EFD" w:rsidP="007A1EFD">
      <w:pPr>
        <w:ind w:left="0" w:hanging="2"/>
        <w:jc w:val="both"/>
        <w:rPr>
          <w:rFonts w:ascii="Roboto" w:hAnsi="Roboto"/>
          <w:sz w:val="22"/>
          <w:szCs w:val="22"/>
        </w:rPr>
      </w:pPr>
      <w:r w:rsidRPr="0033265C">
        <w:rPr>
          <w:rFonts w:ascii="Roboto" w:hAnsi="Roboto"/>
          <w:sz w:val="22"/>
          <w:szCs w:val="22"/>
        </w:rPr>
        <w:t>The exhibition includes unique photographs from the archives of Czech researchers and travellers, such as the ethnographer and writer Mnislav Zelený Atapana, and the ethnobotanist Jana Horáčková. Some originals from the 19th and 20th centuries are loans from the National Museum - Náprstek Museum of Asian, African and American Cultures.</w:t>
      </w:r>
    </w:p>
    <w:p w14:paraId="52AB542D" w14:textId="77777777" w:rsidR="007A1EFD" w:rsidRPr="0033265C" w:rsidRDefault="007A1EFD" w:rsidP="007A1EFD">
      <w:pPr>
        <w:ind w:left="0" w:hanging="2"/>
        <w:jc w:val="both"/>
        <w:rPr>
          <w:rFonts w:ascii="Roboto" w:hAnsi="Roboto"/>
          <w:sz w:val="22"/>
          <w:szCs w:val="22"/>
        </w:rPr>
      </w:pPr>
    </w:p>
    <w:p w14:paraId="11C92A5A" w14:textId="744C0370" w:rsidR="007A1EFD" w:rsidRPr="0033265C" w:rsidRDefault="007A1EFD" w:rsidP="007A1EFD">
      <w:pPr>
        <w:ind w:left="0" w:hanging="2"/>
        <w:jc w:val="both"/>
        <w:rPr>
          <w:rFonts w:ascii="Roboto" w:hAnsi="Roboto"/>
          <w:sz w:val="22"/>
          <w:szCs w:val="22"/>
        </w:rPr>
      </w:pPr>
      <w:r w:rsidRPr="0033265C">
        <w:rPr>
          <w:rFonts w:ascii="Roboto" w:hAnsi="Roboto"/>
          <w:sz w:val="22"/>
          <w:szCs w:val="22"/>
        </w:rPr>
        <w:t>The exhibition is accompanied by a number of special programmes designed for visitors of all ages. There are art and craft workshops, educational programmes for elementary and secondary schools and leisure organisations, as well as special lectures for the general public.</w:t>
      </w:r>
    </w:p>
    <w:p w14:paraId="6D6A76AA" w14:textId="77777777" w:rsidR="007A1EFD" w:rsidRPr="0033265C" w:rsidRDefault="007A1EFD" w:rsidP="007A1EFD">
      <w:pPr>
        <w:ind w:left="0" w:hanging="2"/>
        <w:jc w:val="both"/>
        <w:rPr>
          <w:rFonts w:ascii="Roboto" w:hAnsi="Roboto"/>
          <w:sz w:val="22"/>
          <w:szCs w:val="22"/>
        </w:rPr>
      </w:pPr>
    </w:p>
    <w:p w14:paraId="28574BE6" w14:textId="7AEA0A0D" w:rsidR="007A1EFD" w:rsidRPr="0033265C" w:rsidRDefault="007A1EFD" w:rsidP="007A1EFD">
      <w:pPr>
        <w:ind w:left="0" w:hanging="2"/>
        <w:jc w:val="both"/>
        <w:rPr>
          <w:rFonts w:ascii="Roboto" w:hAnsi="Roboto"/>
          <w:b/>
          <w:bCs/>
          <w:sz w:val="22"/>
          <w:szCs w:val="22"/>
        </w:rPr>
      </w:pPr>
      <w:r w:rsidRPr="0033265C">
        <w:rPr>
          <w:rFonts w:ascii="Roboto" w:hAnsi="Roboto"/>
          <w:b/>
          <w:bCs/>
          <w:sz w:val="22"/>
          <w:szCs w:val="22"/>
        </w:rPr>
        <w:t>The exhibition is organised under the auspices of:</w:t>
      </w:r>
    </w:p>
    <w:p w14:paraId="38077F03"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 xml:space="preserve"> </w:t>
      </w:r>
    </w:p>
    <w:p w14:paraId="12A0625F"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Mgr. Martin Baxa</w:t>
      </w:r>
    </w:p>
    <w:p w14:paraId="2DEA868B"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Minister of Culture of the Czech Republic</w:t>
      </w:r>
    </w:p>
    <w:p w14:paraId="19384689"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 xml:space="preserve"> </w:t>
      </w:r>
    </w:p>
    <w:p w14:paraId="1EF6A68D"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JUDr. Markéta Vaňková</w:t>
      </w:r>
    </w:p>
    <w:p w14:paraId="77602C36"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Mayor of the Statutory City of Brno</w:t>
      </w:r>
    </w:p>
    <w:p w14:paraId="3F8D0E46"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 xml:space="preserve"> </w:t>
      </w:r>
    </w:p>
    <w:p w14:paraId="21697A9C"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lastRenderedPageBreak/>
        <w:t>Prof. MUDr. Martin Bareš, Ph.D.</w:t>
      </w:r>
    </w:p>
    <w:p w14:paraId="66916AB7"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Rector of Masaryk University</w:t>
      </w:r>
    </w:p>
    <w:p w14:paraId="73B7E996"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 xml:space="preserve"> </w:t>
      </w:r>
    </w:p>
    <w:p w14:paraId="71890A0A"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Néstor Popolizio</w:t>
      </w:r>
    </w:p>
    <w:p w14:paraId="315306DD"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Ambassador of Peru to the Czech Republic</w:t>
      </w:r>
    </w:p>
    <w:p w14:paraId="593B0F0C"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 xml:space="preserve"> </w:t>
      </w:r>
    </w:p>
    <w:p w14:paraId="49BD1321"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Sônia Regina Guimarães Gomes</w:t>
      </w:r>
    </w:p>
    <w:p w14:paraId="7593B5AC"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Ambassador of Brazil to the Czech Republic</w:t>
      </w:r>
    </w:p>
    <w:p w14:paraId="3EAD7BC6" w14:textId="77777777" w:rsidR="007A1EFD" w:rsidRPr="0033265C" w:rsidRDefault="007A1EFD" w:rsidP="007A1EFD">
      <w:pPr>
        <w:ind w:left="0" w:hanging="2"/>
        <w:jc w:val="both"/>
        <w:rPr>
          <w:rFonts w:ascii="Roboto" w:hAnsi="Roboto"/>
          <w:sz w:val="22"/>
          <w:szCs w:val="22"/>
        </w:rPr>
      </w:pPr>
      <w:r w:rsidRPr="0033265C">
        <w:rPr>
          <w:rFonts w:ascii="Roboto" w:hAnsi="Roboto"/>
          <w:sz w:val="22"/>
          <w:szCs w:val="22"/>
        </w:rPr>
        <w:t xml:space="preserve">____________________________________________________________ </w:t>
      </w:r>
    </w:p>
    <w:p w14:paraId="2072312D" w14:textId="77777777" w:rsidR="007A1EFD" w:rsidRPr="0033265C" w:rsidRDefault="007A1EFD" w:rsidP="007A1EFD">
      <w:pPr>
        <w:ind w:left="0" w:hanging="2"/>
        <w:jc w:val="both"/>
        <w:rPr>
          <w:rFonts w:ascii="Roboto" w:hAnsi="Roboto"/>
          <w:sz w:val="22"/>
          <w:szCs w:val="22"/>
        </w:rPr>
      </w:pPr>
    </w:p>
    <w:p w14:paraId="57D54172" w14:textId="77777777" w:rsidR="007A1EFD" w:rsidRPr="0033265C" w:rsidRDefault="007A1EFD" w:rsidP="007A1EFD">
      <w:pPr>
        <w:ind w:left="0" w:hanging="2"/>
        <w:jc w:val="both"/>
        <w:rPr>
          <w:rFonts w:ascii="Roboto" w:hAnsi="Roboto"/>
        </w:rPr>
      </w:pPr>
      <w:r w:rsidRPr="0033265C">
        <w:rPr>
          <w:rFonts w:ascii="Roboto" w:hAnsi="Roboto"/>
        </w:rPr>
        <w:t>The main media partner of the exhibition is Czech Television ČT.</w:t>
      </w:r>
    </w:p>
    <w:p w14:paraId="2B3C91CD" w14:textId="77777777" w:rsidR="007A1EFD" w:rsidRPr="0033265C" w:rsidRDefault="007A1EFD" w:rsidP="007A1EFD">
      <w:pPr>
        <w:ind w:left="0" w:hanging="2"/>
        <w:jc w:val="both"/>
        <w:rPr>
          <w:rFonts w:ascii="Roboto" w:hAnsi="Roboto"/>
        </w:rPr>
      </w:pPr>
    </w:p>
    <w:p w14:paraId="4DB221B7" w14:textId="77777777" w:rsidR="007A1EFD" w:rsidRPr="0033265C" w:rsidRDefault="007A1EFD" w:rsidP="007A1EFD">
      <w:pPr>
        <w:ind w:left="0" w:hanging="2"/>
        <w:jc w:val="both"/>
        <w:rPr>
          <w:rFonts w:ascii="Roboto" w:hAnsi="Roboto"/>
        </w:rPr>
      </w:pPr>
    </w:p>
    <w:p w14:paraId="1D3B6CDE" w14:textId="77777777" w:rsidR="00E83758" w:rsidRDefault="00E83758" w:rsidP="00F65C6B">
      <w:pPr>
        <w:pStyle w:val="Prosttext"/>
        <w:ind w:leftChars="0" w:left="0" w:firstLineChars="0" w:firstLine="0"/>
        <w:jc w:val="both"/>
        <w:rPr>
          <w:rFonts w:ascii="Minion Pro" w:hAnsi="Minion Pro"/>
          <w:sz w:val="24"/>
          <w:szCs w:val="24"/>
        </w:rPr>
      </w:pPr>
    </w:p>
    <w:sectPr w:rsidR="00E83758">
      <w:headerReference w:type="default" r:id="rId8"/>
      <w:footerReference w:type="default" r:id="rId9"/>
      <w:pgSz w:w="11906" w:h="16838"/>
      <w:pgMar w:top="1985" w:right="1134" w:bottom="567" w:left="1134" w:header="709" w:footer="44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0A75E" w14:textId="77777777" w:rsidR="003D3A0B" w:rsidRDefault="003D3A0B">
      <w:pPr>
        <w:spacing w:line="240" w:lineRule="auto"/>
        <w:ind w:left="0" w:hanging="2"/>
      </w:pPr>
      <w:r>
        <w:separator/>
      </w:r>
    </w:p>
  </w:endnote>
  <w:endnote w:type="continuationSeparator" w:id="0">
    <w:p w14:paraId="1B61B5EB" w14:textId="77777777" w:rsidR="003D3A0B" w:rsidRDefault="003D3A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Roboto">
    <w:charset w:val="00"/>
    <w:family w:val="auto"/>
    <w:pitch w:val="variable"/>
    <w:sig w:usb0="E0000AFF" w:usb1="5000217F" w:usb2="00000021" w:usb3="00000000" w:csb0="0000019F"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B9FE6" w14:textId="77777777" w:rsidR="00787A91" w:rsidRDefault="00072AB1">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4"/>
        <w:szCs w:val="24"/>
      </w:rPr>
    </w:pPr>
    <w:r>
      <w:rPr>
        <w:noProof/>
      </w:rPr>
      <mc:AlternateContent>
        <mc:Choice Requires="wpg">
          <w:drawing>
            <wp:anchor distT="0" distB="0" distL="114300" distR="114300" simplePos="0" relativeHeight="251659264" behindDoc="0" locked="0" layoutInCell="1" hidden="0" allowOverlap="1" wp14:anchorId="278A4F2A" wp14:editId="000BD2B5">
              <wp:simplePos x="0" y="0"/>
              <wp:positionH relativeFrom="column">
                <wp:posOffset>-25399</wp:posOffset>
              </wp:positionH>
              <wp:positionV relativeFrom="paragraph">
                <wp:posOffset>101600</wp:posOffset>
              </wp:positionV>
              <wp:extent cx="6515100" cy="12700"/>
              <wp:effectExtent l="0" t="0" r="0" b="0"/>
              <wp:wrapNone/>
              <wp:docPr id="1" name="Přímá spojnice se šipkou 1"/>
              <wp:cNvGraphicFramePr/>
              <a:graphic xmlns:a="http://schemas.openxmlformats.org/drawingml/2006/main">
                <a:graphicData uri="http://schemas.microsoft.com/office/word/2010/wordprocessingShape">
                  <wps:wsp>
                    <wps:cNvCnPr/>
                    <wps:spPr>
                      <a:xfrm>
                        <a:off x="2088450" y="3780000"/>
                        <a:ext cx="6515100" cy="0"/>
                      </a:xfrm>
                      <a:prstGeom prst="straightConnector1">
                        <a:avLst/>
                      </a:prstGeom>
                      <a:noFill/>
                      <a:ln w="9525" cap="flat" cmpd="sng">
                        <a:solidFill>
                          <a:srgbClr val="80808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101600</wp:posOffset>
              </wp:positionV>
              <wp:extent cx="65151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515100" cy="12700"/>
                      </a:xfrm>
                      <a:prstGeom prst="rect"/>
                      <a:ln/>
                    </pic:spPr>
                  </pic:pic>
                </a:graphicData>
              </a:graphic>
            </wp:anchor>
          </w:drawing>
        </mc:Fallback>
      </mc:AlternateContent>
    </w:r>
  </w:p>
  <w:p w14:paraId="72522673" w14:textId="77777777" w:rsidR="00787A91" w:rsidRDefault="00000000">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rPr>
    </w:pPr>
    <w:hyperlink r:id="rId2">
      <w:r w:rsidR="00072AB1">
        <w:rPr>
          <w:rFonts w:ascii="Arial" w:eastAsia="Arial" w:hAnsi="Arial" w:cs="Arial"/>
          <w:color w:val="000000"/>
          <w:u w:val="single"/>
        </w:rPr>
        <w:t>www.mzm.cz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A3452" w14:textId="77777777" w:rsidR="003D3A0B" w:rsidRDefault="003D3A0B">
      <w:pPr>
        <w:spacing w:line="240" w:lineRule="auto"/>
        <w:ind w:left="0" w:hanging="2"/>
      </w:pPr>
      <w:r>
        <w:separator/>
      </w:r>
    </w:p>
  </w:footnote>
  <w:footnote w:type="continuationSeparator" w:id="0">
    <w:p w14:paraId="7B3D91CB" w14:textId="77777777" w:rsidR="003D3A0B" w:rsidRDefault="003D3A0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C58BC" w14:textId="77777777" w:rsidR="00787A91" w:rsidRDefault="00072AB1">
    <w:pPr>
      <w:pBdr>
        <w:top w:val="nil"/>
        <w:left w:val="nil"/>
        <w:bottom w:val="nil"/>
        <w:right w:val="nil"/>
        <w:between w:val="nil"/>
      </w:pBdr>
      <w:shd w:val="clear" w:color="auto" w:fill="C0C0C0"/>
      <w:tabs>
        <w:tab w:val="left" w:pos="5685"/>
      </w:tabs>
      <w:spacing w:line="360" w:lineRule="auto"/>
      <w:ind w:left="1" w:right="-1" w:hanging="3"/>
      <w:rPr>
        <w:rFonts w:ascii="Impact" w:eastAsia="Impact" w:hAnsi="Impact" w:cs="Impact"/>
        <w:color w:val="FFFFFF"/>
        <w:sz w:val="32"/>
        <w:szCs w:val="32"/>
      </w:rPr>
    </w:pPr>
    <w:r>
      <w:rPr>
        <w:rFonts w:ascii="Impact" w:eastAsia="Impact" w:hAnsi="Impact" w:cs="Impact"/>
        <w:color w:val="FFFFFF"/>
        <w:sz w:val="32"/>
        <w:szCs w:val="32"/>
      </w:rPr>
      <w:tab/>
      <w:t xml:space="preserve">                               TISKOVÁ ZPRÁVA</w:t>
    </w:r>
    <w:r>
      <w:rPr>
        <w:noProof/>
      </w:rPr>
      <w:drawing>
        <wp:anchor distT="0" distB="0" distL="114300" distR="114300" simplePos="0" relativeHeight="251658240" behindDoc="0" locked="0" layoutInCell="1" hidden="0" allowOverlap="1" wp14:anchorId="57CFEA4F" wp14:editId="5E5CC1F9">
          <wp:simplePos x="0" y="0"/>
          <wp:positionH relativeFrom="column">
            <wp:posOffset>1</wp:posOffset>
          </wp:positionH>
          <wp:positionV relativeFrom="paragraph">
            <wp:posOffset>21590</wp:posOffset>
          </wp:positionV>
          <wp:extent cx="529590" cy="32956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9590" cy="3295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6B3C"/>
    <w:multiLevelType w:val="multilevel"/>
    <w:tmpl w:val="52BC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76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91"/>
    <w:rsid w:val="000010BC"/>
    <w:rsid w:val="00051435"/>
    <w:rsid w:val="00072AB1"/>
    <w:rsid w:val="0007717C"/>
    <w:rsid w:val="00082B1C"/>
    <w:rsid w:val="00083362"/>
    <w:rsid w:val="00085320"/>
    <w:rsid w:val="000E622C"/>
    <w:rsid w:val="00101979"/>
    <w:rsid w:val="00107B2D"/>
    <w:rsid w:val="00121FA8"/>
    <w:rsid w:val="00167DB9"/>
    <w:rsid w:val="001750DE"/>
    <w:rsid w:val="00176429"/>
    <w:rsid w:val="00181C3F"/>
    <w:rsid w:val="001C20C9"/>
    <w:rsid w:val="001F0341"/>
    <w:rsid w:val="002068C7"/>
    <w:rsid w:val="00206F9D"/>
    <w:rsid w:val="00214FA3"/>
    <w:rsid w:val="00224C23"/>
    <w:rsid w:val="00225B29"/>
    <w:rsid w:val="0025765E"/>
    <w:rsid w:val="0028277D"/>
    <w:rsid w:val="002860F1"/>
    <w:rsid w:val="002911E2"/>
    <w:rsid w:val="002A7223"/>
    <w:rsid w:val="002B08A9"/>
    <w:rsid w:val="002C404A"/>
    <w:rsid w:val="002D3648"/>
    <w:rsid w:val="002D4A97"/>
    <w:rsid w:val="002E279D"/>
    <w:rsid w:val="00311283"/>
    <w:rsid w:val="0033265C"/>
    <w:rsid w:val="00336932"/>
    <w:rsid w:val="0034791D"/>
    <w:rsid w:val="003521A2"/>
    <w:rsid w:val="00352B4B"/>
    <w:rsid w:val="00366ACB"/>
    <w:rsid w:val="00374ECD"/>
    <w:rsid w:val="003977B1"/>
    <w:rsid w:val="003A54A1"/>
    <w:rsid w:val="003B1F9C"/>
    <w:rsid w:val="003D3A0B"/>
    <w:rsid w:val="003D5F43"/>
    <w:rsid w:val="003E2B5B"/>
    <w:rsid w:val="00423881"/>
    <w:rsid w:val="00426C2B"/>
    <w:rsid w:val="004309E1"/>
    <w:rsid w:val="00432F24"/>
    <w:rsid w:val="00473812"/>
    <w:rsid w:val="00474038"/>
    <w:rsid w:val="00474A03"/>
    <w:rsid w:val="00495712"/>
    <w:rsid w:val="004F1123"/>
    <w:rsid w:val="00500717"/>
    <w:rsid w:val="005150BC"/>
    <w:rsid w:val="00522F08"/>
    <w:rsid w:val="00550C85"/>
    <w:rsid w:val="00560B15"/>
    <w:rsid w:val="005803FD"/>
    <w:rsid w:val="005832DE"/>
    <w:rsid w:val="005A4FA5"/>
    <w:rsid w:val="005A5BD8"/>
    <w:rsid w:val="005A6B2B"/>
    <w:rsid w:val="005F03D0"/>
    <w:rsid w:val="006031B8"/>
    <w:rsid w:val="006423F8"/>
    <w:rsid w:val="00647964"/>
    <w:rsid w:val="0065530B"/>
    <w:rsid w:val="00694C97"/>
    <w:rsid w:val="006B0E4E"/>
    <w:rsid w:val="006C0F31"/>
    <w:rsid w:val="006C265B"/>
    <w:rsid w:val="006E5472"/>
    <w:rsid w:val="0070142D"/>
    <w:rsid w:val="00715927"/>
    <w:rsid w:val="0072082D"/>
    <w:rsid w:val="007258D2"/>
    <w:rsid w:val="00753C72"/>
    <w:rsid w:val="00766DFD"/>
    <w:rsid w:val="00787A91"/>
    <w:rsid w:val="007A1DAC"/>
    <w:rsid w:val="007A1EFD"/>
    <w:rsid w:val="007B723E"/>
    <w:rsid w:val="0080187F"/>
    <w:rsid w:val="00854E37"/>
    <w:rsid w:val="00865B6C"/>
    <w:rsid w:val="008F1059"/>
    <w:rsid w:val="00974671"/>
    <w:rsid w:val="00977AD0"/>
    <w:rsid w:val="00985409"/>
    <w:rsid w:val="009B5346"/>
    <w:rsid w:val="009C52BF"/>
    <w:rsid w:val="00A212F1"/>
    <w:rsid w:val="00A21F3E"/>
    <w:rsid w:val="00A57577"/>
    <w:rsid w:val="00A57D77"/>
    <w:rsid w:val="00A70FB8"/>
    <w:rsid w:val="00A74750"/>
    <w:rsid w:val="00A758FC"/>
    <w:rsid w:val="00A82B62"/>
    <w:rsid w:val="00AA5877"/>
    <w:rsid w:val="00AD4949"/>
    <w:rsid w:val="00AD7B94"/>
    <w:rsid w:val="00AD7FC3"/>
    <w:rsid w:val="00AF681E"/>
    <w:rsid w:val="00B066C8"/>
    <w:rsid w:val="00B32977"/>
    <w:rsid w:val="00B4593F"/>
    <w:rsid w:val="00B630FE"/>
    <w:rsid w:val="00BA6207"/>
    <w:rsid w:val="00BA6DDA"/>
    <w:rsid w:val="00BE78FE"/>
    <w:rsid w:val="00BF6333"/>
    <w:rsid w:val="00C30341"/>
    <w:rsid w:val="00C31E6E"/>
    <w:rsid w:val="00C8475F"/>
    <w:rsid w:val="00CC2CF6"/>
    <w:rsid w:val="00CF7E0D"/>
    <w:rsid w:val="00D01697"/>
    <w:rsid w:val="00D15CC3"/>
    <w:rsid w:val="00D46FF0"/>
    <w:rsid w:val="00D54A35"/>
    <w:rsid w:val="00D673A6"/>
    <w:rsid w:val="00D700B1"/>
    <w:rsid w:val="00D74CFC"/>
    <w:rsid w:val="00DA6555"/>
    <w:rsid w:val="00DE041E"/>
    <w:rsid w:val="00E35563"/>
    <w:rsid w:val="00E456D0"/>
    <w:rsid w:val="00E65DC7"/>
    <w:rsid w:val="00E83758"/>
    <w:rsid w:val="00E83E7D"/>
    <w:rsid w:val="00E85E5A"/>
    <w:rsid w:val="00EA35ED"/>
    <w:rsid w:val="00EB7557"/>
    <w:rsid w:val="00EC0C23"/>
    <w:rsid w:val="00EC7AD4"/>
    <w:rsid w:val="00ED77C3"/>
    <w:rsid w:val="00F00092"/>
    <w:rsid w:val="00F06242"/>
    <w:rsid w:val="00F12A95"/>
    <w:rsid w:val="00F134F6"/>
    <w:rsid w:val="00F16D37"/>
    <w:rsid w:val="00F41603"/>
    <w:rsid w:val="00F45E32"/>
    <w:rsid w:val="00F5792F"/>
    <w:rsid w:val="00F65C6B"/>
    <w:rsid w:val="00F668C3"/>
    <w:rsid w:val="00F8053E"/>
    <w:rsid w:val="00F9226D"/>
    <w:rsid w:val="00F93914"/>
    <w:rsid w:val="00FC5C6C"/>
    <w:rsid w:val="00FF7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E560"/>
  <w15:docId w15:val="{A6F5E7D1-6BBC-4DA7-AB0B-6A6EC16B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pPr>
      <w:keepNext/>
    </w:pPr>
    <w:rPr>
      <w:b/>
      <w:sz w:val="24"/>
    </w:rPr>
  </w:style>
  <w:style w:type="paragraph" w:styleId="Nadpis2">
    <w:name w:val="heading 2"/>
    <w:basedOn w:val="Normln"/>
    <w:next w:val="Normln"/>
    <w:pPr>
      <w:keepNext/>
      <w:outlineLvl w:val="1"/>
    </w:pPr>
    <w:rPr>
      <w:sz w:val="24"/>
    </w:rPr>
  </w:style>
  <w:style w:type="paragraph" w:styleId="Nadpis3">
    <w:name w:val="heading 3"/>
    <w:basedOn w:val="Normln"/>
    <w:next w:val="Normln"/>
    <w:pPr>
      <w:keepNext/>
      <w:spacing w:before="240" w:after="60"/>
      <w:outlineLvl w:val="2"/>
    </w:pPr>
    <w:rPr>
      <w:rFonts w:ascii="Arial" w:hAnsi="Arial" w:cs="Arial"/>
      <w:b/>
      <w:bCs/>
      <w:sz w:val="26"/>
      <w:szCs w:val="26"/>
    </w:rPr>
  </w:style>
  <w:style w:type="paragraph" w:styleId="Nadpis4">
    <w:name w:val="heading 4"/>
    <w:basedOn w:val="Normln"/>
    <w:next w:val="Normln"/>
    <w:pPr>
      <w:keepNext/>
      <w:spacing w:before="240" w:after="60"/>
      <w:outlineLvl w:val="3"/>
    </w:pPr>
    <w:rPr>
      <w:b/>
      <w:bCs/>
      <w:sz w:val="28"/>
      <w:szCs w:val="28"/>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styleId="Zkladntext">
    <w:name w:val="Body Text"/>
    <w:basedOn w:val="Normln"/>
    <w:rPr>
      <w:sz w:val="24"/>
    </w:rPr>
  </w:style>
  <w:style w:type="paragraph" w:styleId="Zkladntext3">
    <w:name w:val="Body Text 3"/>
    <w:basedOn w:val="Normln"/>
    <w:pPr>
      <w:spacing w:after="120"/>
    </w:pPr>
    <w:rPr>
      <w:sz w:val="16"/>
      <w:szCs w:val="16"/>
    </w:rPr>
  </w:style>
  <w:style w:type="paragraph" w:styleId="Textbubliny">
    <w:name w:val="Balloon Text"/>
    <w:basedOn w:val="Normln"/>
    <w:rPr>
      <w:rFonts w:ascii="Tahoma"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Odstavecseseznamem">
    <w:name w:val="List Paragraph"/>
    <w:basedOn w:val="Normln"/>
    <w:pPr>
      <w:spacing w:after="200" w:line="276" w:lineRule="auto"/>
      <w:ind w:left="720"/>
      <w:contextualSpacing/>
    </w:pPr>
    <w:rPr>
      <w:rFonts w:ascii="Calibri" w:eastAsia="Calibri" w:hAnsi="Calibri"/>
      <w:sz w:val="22"/>
      <w:szCs w:val="22"/>
      <w:lang w:eastAsia="en-US"/>
    </w:rPr>
  </w:style>
  <w:style w:type="paragraph" w:styleId="Prosttext">
    <w:name w:val="Plain Text"/>
    <w:basedOn w:val="Normln"/>
    <w:qFormat/>
    <w:rPr>
      <w:rFonts w:ascii="Calibri" w:eastAsia="Calibri" w:hAnsi="Calibri"/>
      <w:sz w:val="22"/>
      <w:szCs w:val="21"/>
      <w:lang w:eastAsia="en-US"/>
    </w:rPr>
  </w:style>
  <w:style w:type="character" w:customStyle="1" w:styleId="ProsttextChar">
    <w:name w:val="Prostý text Char"/>
    <w:rPr>
      <w:rFonts w:ascii="Calibri" w:eastAsia="Calibri" w:hAnsi="Calibri"/>
      <w:w w:val="100"/>
      <w:position w:val="-1"/>
      <w:sz w:val="22"/>
      <w:szCs w:val="21"/>
      <w:effect w:val="none"/>
      <w:vertAlign w:val="baseline"/>
      <w:cs w:val="0"/>
      <w:em w:val="none"/>
      <w:lang w:eastAsia="en-US"/>
    </w:rPr>
  </w:style>
  <w:style w:type="paragraph" w:customStyle="1" w:styleId="Normalniodsazeny">
    <w:name w:val="Normalni odsazeny"/>
    <w:basedOn w:val="Normln"/>
    <w:pPr>
      <w:spacing w:after="120" w:line="360" w:lineRule="auto"/>
      <w:ind w:left="284" w:hanging="284"/>
    </w:pPr>
    <w:rPr>
      <w:rFonts w:ascii="Arial" w:hAnsi="Arial"/>
      <w:sz w:val="24"/>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Normlnweb">
    <w:name w:val="Normal (Web)"/>
    <w:basedOn w:val="Normln"/>
    <w:uiPriority w:val="99"/>
    <w:qFormat/>
    <w:pPr>
      <w:spacing w:before="100" w:beforeAutospacing="1" w:after="100" w:afterAutospacing="1"/>
    </w:pPr>
    <w:rPr>
      <w:sz w:val="24"/>
      <w:szCs w:val="24"/>
    </w:rPr>
  </w:style>
  <w:style w:type="paragraph" w:styleId="Textkomente">
    <w:name w:val="annotation text"/>
    <w:basedOn w:val="Normln"/>
  </w:style>
  <w:style w:type="character" w:customStyle="1" w:styleId="TextkomenteChar">
    <w:name w:val="Text komentáře Char"/>
    <w:basedOn w:val="Standardnpsmoodstavce"/>
    <w:rPr>
      <w:w w:val="100"/>
      <w:position w:val="-1"/>
      <w:effect w:val="none"/>
      <w:vertAlign w:val="baseline"/>
      <w:cs w:val="0"/>
      <w:em w:val="none"/>
    </w:rPr>
  </w:style>
  <w:style w:type="paragraph" w:customStyle="1" w:styleId="odsazeni">
    <w:name w:val="odsazeni"/>
    <w:basedOn w:val="Normln"/>
    <w:pPr>
      <w:spacing w:before="100" w:beforeAutospacing="1" w:after="100" w:afterAutospacing="1"/>
    </w:pPr>
    <w:rPr>
      <w:sz w:val="24"/>
      <w:szCs w:val="24"/>
    </w:rPr>
  </w:style>
  <w:style w:type="character" w:styleId="Siln">
    <w:name w:val="Strong"/>
    <w:uiPriority w:val="22"/>
    <w:qFormat/>
    <w:rPr>
      <w:b/>
      <w:bCs/>
      <w:w w:val="100"/>
      <w:position w:val="-1"/>
      <w:effect w:val="none"/>
      <w:vertAlign w:val="baseline"/>
      <w:cs w:val="0"/>
      <w:em w:val="none"/>
    </w:rPr>
  </w:style>
  <w:style w:type="character" w:styleId="Sledovanodkaz">
    <w:name w:val="FollowedHyperlink"/>
    <w:rPr>
      <w:color w:val="954F72"/>
      <w:w w:val="100"/>
      <w:position w:val="-1"/>
      <w:u w:val="single"/>
      <w:effect w:val="none"/>
      <w:vertAlign w:val="baseline"/>
      <w:cs w:val="0"/>
      <w:em w:val="none"/>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Nevyeenzmnka1">
    <w:name w:val="Nevyřešená zmínka1"/>
    <w:basedOn w:val="Standardnpsmoodstavce"/>
    <w:uiPriority w:val="99"/>
    <w:semiHidden/>
    <w:unhideWhenUsed/>
    <w:rsid w:val="00694C97"/>
    <w:rPr>
      <w:color w:val="605E5C"/>
      <w:shd w:val="clear" w:color="auto" w:fill="E1DFDD"/>
    </w:rPr>
  </w:style>
  <w:style w:type="paragraph" w:customStyle="1" w:styleId="Textbody">
    <w:name w:val="Text body"/>
    <w:basedOn w:val="Normln"/>
    <w:rsid w:val="009C52BF"/>
    <w:pPr>
      <w:autoSpaceDN w:val="0"/>
      <w:spacing w:after="140" w:line="276" w:lineRule="auto"/>
      <w:ind w:leftChars="0" w:left="0" w:firstLineChars="0" w:firstLine="0"/>
      <w:textDirection w:val="lrTb"/>
      <w:textAlignment w:val="auto"/>
      <w:outlineLvl w:val="9"/>
    </w:pPr>
    <w:rPr>
      <w:rFonts w:ascii="Liberation Serif" w:eastAsia="NSimSun" w:hAnsi="Liberation Serif" w:cs="Arial"/>
      <w:kern w:val="3"/>
      <w:position w:val="0"/>
      <w:sz w:val="24"/>
      <w:szCs w:val="24"/>
      <w:lang w:eastAsia="zh-CN" w:bidi="hi-IN"/>
    </w:rPr>
  </w:style>
  <w:style w:type="paragraph" w:customStyle="1" w:styleId="Standard">
    <w:name w:val="Standard"/>
    <w:rsid w:val="009C52BF"/>
    <w:pPr>
      <w:suppressAutoHyphens/>
      <w:autoSpaceDN w:val="0"/>
    </w:pPr>
    <w:rPr>
      <w:rFonts w:ascii="Liberation Serif" w:eastAsia="NSimSun" w:hAnsi="Liberation Serif" w:cs="Arial"/>
      <w:kern w:val="3"/>
      <w:sz w:val="24"/>
      <w:szCs w:val="24"/>
      <w:lang w:eastAsia="zh-CN" w:bidi="hi-IN"/>
    </w:rPr>
  </w:style>
  <w:style w:type="character" w:customStyle="1" w:styleId="StrongEmphasis">
    <w:name w:val="Strong Emphasis"/>
    <w:rsid w:val="009C52BF"/>
    <w:rPr>
      <w:b/>
      <w:bCs/>
    </w:rPr>
  </w:style>
  <w:style w:type="character" w:customStyle="1" w:styleId="A5">
    <w:name w:val="A5"/>
    <w:rsid w:val="00865B6C"/>
    <w:rPr>
      <w:color w:val="000000"/>
      <w:sz w:val="38"/>
    </w:rPr>
  </w:style>
  <w:style w:type="paragraph" w:customStyle="1" w:styleId="mcntmcntmcntmsonormal">
    <w:name w:val="mcntmcntmcntmsonormal"/>
    <w:basedOn w:val="Normln"/>
    <w:rsid w:val="00495712"/>
    <w:pPr>
      <w:suppressAutoHyphens w:val="0"/>
      <w:spacing w:before="100" w:beforeAutospacing="1" w:after="100" w:afterAutospacing="1" w:line="240" w:lineRule="auto"/>
      <w:ind w:leftChars="0" w:left="0" w:firstLineChars="0" w:firstLine="0"/>
      <w:textDirection w:val="lrTb"/>
      <w:textAlignment w:val="auto"/>
      <w:outlineLvl w:val="9"/>
    </w:pPr>
    <w:rPr>
      <w:rFonts w:eastAsiaTheme="minorHAnsi"/>
      <w:position w:val="0"/>
      <w:sz w:val="24"/>
      <w:szCs w:val="24"/>
    </w:rPr>
  </w:style>
  <w:style w:type="character" w:styleId="Zdraznn">
    <w:name w:val="Emphasis"/>
    <w:basedOn w:val="Standardnpsmoodstavce"/>
    <w:uiPriority w:val="20"/>
    <w:qFormat/>
    <w:rsid w:val="002D4A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10101">
      <w:bodyDiv w:val="1"/>
      <w:marLeft w:val="0"/>
      <w:marRight w:val="0"/>
      <w:marTop w:val="0"/>
      <w:marBottom w:val="0"/>
      <w:divBdr>
        <w:top w:val="none" w:sz="0" w:space="0" w:color="auto"/>
        <w:left w:val="none" w:sz="0" w:space="0" w:color="auto"/>
        <w:bottom w:val="none" w:sz="0" w:space="0" w:color="auto"/>
        <w:right w:val="none" w:sz="0" w:space="0" w:color="auto"/>
      </w:divBdr>
    </w:div>
    <w:div w:id="89131411">
      <w:bodyDiv w:val="1"/>
      <w:marLeft w:val="0"/>
      <w:marRight w:val="0"/>
      <w:marTop w:val="0"/>
      <w:marBottom w:val="0"/>
      <w:divBdr>
        <w:top w:val="none" w:sz="0" w:space="0" w:color="auto"/>
        <w:left w:val="none" w:sz="0" w:space="0" w:color="auto"/>
        <w:bottom w:val="none" w:sz="0" w:space="0" w:color="auto"/>
        <w:right w:val="none" w:sz="0" w:space="0" w:color="auto"/>
      </w:divBdr>
      <w:divsChild>
        <w:div w:id="141118041">
          <w:marLeft w:val="0"/>
          <w:marRight w:val="0"/>
          <w:marTop w:val="0"/>
          <w:marBottom w:val="0"/>
          <w:divBdr>
            <w:top w:val="none" w:sz="0" w:space="0" w:color="auto"/>
            <w:left w:val="none" w:sz="0" w:space="0" w:color="auto"/>
            <w:bottom w:val="none" w:sz="0" w:space="0" w:color="auto"/>
            <w:right w:val="none" w:sz="0" w:space="0" w:color="auto"/>
          </w:divBdr>
          <w:divsChild>
            <w:div w:id="1714426648">
              <w:marLeft w:val="0"/>
              <w:marRight w:val="0"/>
              <w:marTop w:val="0"/>
              <w:marBottom w:val="0"/>
              <w:divBdr>
                <w:top w:val="none" w:sz="0" w:space="0" w:color="auto"/>
                <w:left w:val="none" w:sz="0" w:space="0" w:color="auto"/>
                <w:bottom w:val="none" w:sz="0" w:space="0" w:color="auto"/>
                <w:right w:val="none" w:sz="0" w:space="0" w:color="auto"/>
              </w:divBdr>
              <w:divsChild>
                <w:div w:id="710615295">
                  <w:marLeft w:val="0"/>
                  <w:marRight w:val="0"/>
                  <w:marTop w:val="0"/>
                  <w:marBottom w:val="0"/>
                  <w:divBdr>
                    <w:top w:val="none" w:sz="0" w:space="0" w:color="auto"/>
                    <w:left w:val="none" w:sz="0" w:space="0" w:color="auto"/>
                    <w:bottom w:val="none" w:sz="0" w:space="0" w:color="auto"/>
                    <w:right w:val="none" w:sz="0" w:space="0" w:color="auto"/>
                  </w:divBdr>
                  <w:divsChild>
                    <w:div w:id="805926848">
                      <w:marLeft w:val="0"/>
                      <w:marRight w:val="0"/>
                      <w:marTop w:val="0"/>
                      <w:marBottom w:val="0"/>
                      <w:divBdr>
                        <w:top w:val="none" w:sz="0" w:space="0" w:color="auto"/>
                        <w:left w:val="none" w:sz="0" w:space="0" w:color="auto"/>
                        <w:bottom w:val="none" w:sz="0" w:space="0" w:color="auto"/>
                        <w:right w:val="none" w:sz="0" w:space="0" w:color="auto"/>
                      </w:divBdr>
                      <w:divsChild>
                        <w:div w:id="20260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3523">
          <w:marLeft w:val="0"/>
          <w:marRight w:val="0"/>
          <w:marTop w:val="0"/>
          <w:marBottom w:val="0"/>
          <w:divBdr>
            <w:top w:val="none" w:sz="0" w:space="0" w:color="auto"/>
            <w:left w:val="none" w:sz="0" w:space="0" w:color="auto"/>
            <w:bottom w:val="none" w:sz="0" w:space="0" w:color="auto"/>
            <w:right w:val="none" w:sz="0" w:space="0" w:color="auto"/>
          </w:divBdr>
          <w:divsChild>
            <w:div w:id="1135947196">
              <w:marLeft w:val="0"/>
              <w:marRight w:val="0"/>
              <w:marTop w:val="0"/>
              <w:marBottom w:val="0"/>
              <w:divBdr>
                <w:top w:val="none" w:sz="0" w:space="0" w:color="auto"/>
                <w:left w:val="none" w:sz="0" w:space="0" w:color="auto"/>
                <w:bottom w:val="none" w:sz="0" w:space="0" w:color="auto"/>
                <w:right w:val="none" w:sz="0" w:space="0" w:color="auto"/>
              </w:divBdr>
              <w:divsChild>
                <w:div w:id="667176567">
                  <w:marLeft w:val="0"/>
                  <w:marRight w:val="0"/>
                  <w:marTop w:val="0"/>
                  <w:marBottom w:val="0"/>
                  <w:divBdr>
                    <w:top w:val="none" w:sz="0" w:space="0" w:color="auto"/>
                    <w:left w:val="none" w:sz="0" w:space="0" w:color="auto"/>
                    <w:bottom w:val="none" w:sz="0" w:space="0" w:color="auto"/>
                    <w:right w:val="none" w:sz="0" w:space="0" w:color="auto"/>
                  </w:divBdr>
                  <w:divsChild>
                    <w:div w:id="950013220">
                      <w:marLeft w:val="0"/>
                      <w:marRight w:val="0"/>
                      <w:marTop w:val="0"/>
                      <w:marBottom w:val="0"/>
                      <w:divBdr>
                        <w:top w:val="none" w:sz="0" w:space="0" w:color="auto"/>
                        <w:left w:val="none" w:sz="0" w:space="0" w:color="auto"/>
                        <w:bottom w:val="none" w:sz="0" w:space="0" w:color="auto"/>
                        <w:right w:val="none" w:sz="0" w:space="0" w:color="auto"/>
                      </w:divBdr>
                      <w:divsChild>
                        <w:div w:id="15044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54354">
      <w:bodyDiv w:val="1"/>
      <w:marLeft w:val="0"/>
      <w:marRight w:val="0"/>
      <w:marTop w:val="0"/>
      <w:marBottom w:val="0"/>
      <w:divBdr>
        <w:top w:val="none" w:sz="0" w:space="0" w:color="auto"/>
        <w:left w:val="none" w:sz="0" w:space="0" w:color="auto"/>
        <w:bottom w:val="none" w:sz="0" w:space="0" w:color="auto"/>
        <w:right w:val="none" w:sz="0" w:space="0" w:color="auto"/>
      </w:divBdr>
      <w:divsChild>
        <w:div w:id="2036349065">
          <w:marLeft w:val="0"/>
          <w:marRight w:val="0"/>
          <w:marTop w:val="0"/>
          <w:marBottom w:val="0"/>
          <w:divBdr>
            <w:top w:val="none" w:sz="0" w:space="0" w:color="auto"/>
            <w:left w:val="none" w:sz="0" w:space="0" w:color="auto"/>
            <w:bottom w:val="none" w:sz="0" w:space="0" w:color="auto"/>
            <w:right w:val="none" w:sz="0" w:space="0" w:color="auto"/>
          </w:divBdr>
          <w:divsChild>
            <w:div w:id="68038812">
              <w:marLeft w:val="0"/>
              <w:marRight w:val="0"/>
              <w:marTop w:val="0"/>
              <w:marBottom w:val="0"/>
              <w:divBdr>
                <w:top w:val="none" w:sz="0" w:space="0" w:color="auto"/>
                <w:left w:val="none" w:sz="0" w:space="0" w:color="auto"/>
                <w:bottom w:val="none" w:sz="0" w:space="0" w:color="auto"/>
                <w:right w:val="none" w:sz="0" w:space="0" w:color="auto"/>
              </w:divBdr>
              <w:divsChild>
                <w:div w:id="1268151618">
                  <w:marLeft w:val="0"/>
                  <w:marRight w:val="0"/>
                  <w:marTop w:val="0"/>
                  <w:marBottom w:val="0"/>
                  <w:divBdr>
                    <w:top w:val="none" w:sz="0" w:space="0" w:color="auto"/>
                    <w:left w:val="none" w:sz="0" w:space="0" w:color="auto"/>
                    <w:bottom w:val="none" w:sz="0" w:space="0" w:color="auto"/>
                    <w:right w:val="none" w:sz="0" w:space="0" w:color="auto"/>
                  </w:divBdr>
                  <w:divsChild>
                    <w:div w:id="1463036930">
                      <w:marLeft w:val="0"/>
                      <w:marRight w:val="0"/>
                      <w:marTop w:val="0"/>
                      <w:marBottom w:val="0"/>
                      <w:divBdr>
                        <w:top w:val="none" w:sz="0" w:space="0" w:color="auto"/>
                        <w:left w:val="none" w:sz="0" w:space="0" w:color="auto"/>
                        <w:bottom w:val="none" w:sz="0" w:space="0" w:color="auto"/>
                        <w:right w:val="none" w:sz="0" w:space="0" w:color="auto"/>
                      </w:divBdr>
                      <w:divsChild>
                        <w:div w:id="9242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1023">
          <w:marLeft w:val="0"/>
          <w:marRight w:val="0"/>
          <w:marTop w:val="0"/>
          <w:marBottom w:val="0"/>
          <w:divBdr>
            <w:top w:val="none" w:sz="0" w:space="0" w:color="auto"/>
            <w:left w:val="none" w:sz="0" w:space="0" w:color="auto"/>
            <w:bottom w:val="none" w:sz="0" w:space="0" w:color="auto"/>
            <w:right w:val="none" w:sz="0" w:space="0" w:color="auto"/>
          </w:divBdr>
          <w:divsChild>
            <w:div w:id="229315471">
              <w:marLeft w:val="0"/>
              <w:marRight w:val="0"/>
              <w:marTop w:val="0"/>
              <w:marBottom w:val="0"/>
              <w:divBdr>
                <w:top w:val="none" w:sz="0" w:space="0" w:color="auto"/>
                <w:left w:val="none" w:sz="0" w:space="0" w:color="auto"/>
                <w:bottom w:val="none" w:sz="0" w:space="0" w:color="auto"/>
                <w:right w:val="none" w:sz="0" w:space="0" w:color="auto"/>
              </w:divBdr>
              <w:divsChild>
                <w:div w:id="174613852">
                  <w:marLeft w:val="0"/>
                  <w:marRight w:val="0"/>
                  <w:marTop w:val="0"/>
                  <w:marBottom w:val="0"/>
                  <w:divBdr>
                    <w:top w:val="none" w:sz="0" w:space="0" w:color="auto"/>
                    <w:left w:val="none" w:sz="0" w:space="0" w:color="auto"/>
                    <w:bottom w:val="none" w:sz="0" w:space="0" w:color="auto"/>
                    <w:right w:val="none" w:sz="0" w:space="0" w:color="auto"/>
                  </w:divBdr>
                  <w:divsChild>
                    <w:div w:id="1217350772">
                      <w:marLeft w:val="0"/>
                      <w:marRight w:val="0"/>
                      <w:marTop w:val="0"/>
                      <w:marBottom w:val="0"/>
                      <w:divBdr>
                        <w:top w:val="none" w:sz="0" w:space="0" w:color="auto"/>
                        <w:left w:val="none" w:sz="0" w:space="0" w:color="auto"/>
                        <w:bottom w:val="none" w:sz="0" w:space="0" w:color="auto"/>
                        <w:right w:val="none" w:sz="0" w:space="0" w:color="auto"/>
                      </w:divBdr>
                      <w:divsChild>
                        <w:div w:id="15710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16318">
      <w:bodyDiv w:val="1"/>
      <w:marLeft w:val="0"/>
      <w:marRight w:val="0"/>
      <w:marTop w:val="0"/>
      <w:marBottom w:val="0"/>
      <w:divBdr>
        <w:top w:val="none" w:sz="0" w:space="0" w:color="auto"/>
        <w:left w:val="none" w:sz="0" w:space="0" w:color="auto"/>
        <w:bottom w:val="none" w:sz="0" w:space="0" w:color="auto"/>
        <w:right w:val="none" w:sz="0" w:space="0" w:color="auto"/>
      </w:divBdr>
    </w:div>
    <w:div w:id="564951568">
      <w:bodyDiv w:val="1"/>
      <w:marLeft w:val="0"/>
      <w:marRight w:val="0"/>
      <w:marTop w:val="0"/>
      <w:marBottom w:val="0"/>
      <w:divBdr>
        <w:top w:val="none" w:sz="0" w:space="0" w:color="auto"/>
        <w:left w:val="none" w:sz="0" w:space="0" w:color="auto"/>
        <w:bottom w:val="none" w:sz="0" w:space="0" w:color="auto"/>
        <w:right w:val="none" w:sz="0" w:space="0" w:color="auto"/>
      </w:divBdr>
      <w:divsChild>
        <w:div w:id="764963958">
          <w:marLeft w:val="0"/>
          <w:marRight w:val="0"/>
          <w:marTop w:val="0"/>
          <w:marBottom w:val="0"/>
          <w:divBdr>
            <w:top w:val="none" w:sz="0" w:space="0" w:color="auto"/>
            <w:left w:val="none" w:sz="0" w:space="0" w:color="auto"/>
            <w:bottom w:val="none" w:sz="0" w:space="0" w:color="auto"/>
            <w:right w:val="none" w:sz="0" w:space="0" w:color="auto"/>
          </w:divBdr>
          <w:divsChild>
            <w:div w:id="8071866">
              <w:marLeft w:val="0"/>
              <w:marRight w:val="0"/>
              <w:marTop w:val="0"/>
              <w:marBottom w:val="0"/>
              <w:divBdr>
                <w:top w:val="none" w:sz="0" w:space="0" w:color="auto"/>
                <w:left w:val="none" w:sz="0" w:space="0" w:color="auto"/>
                <w:bottom w:val="none" w:sz="0" w:space="0" w:color="auto"/>
                <w:right w:val="none" w:sz="0" w:space="0" w:color="auto"/>
              </w:divBdr>
              <w:divsChild>
                <w:div w:id="217791102">
                  <w:marLeft w:val="0"/>
                  <w:marRight w:val="0"/>
                  <w:marTop w:val="0"/>
                  <w:marBottom w:val="0"/>
                  <w:divBdr>
                    <w:top w:val="none" w:sz="0" w:space="0" w:color="auto"/>
                    <w:left w:val="none" w:sz="0" w:space="0" w:color="auto"/>
                    <w:bottom w:val="none" w:sz="0" w:space="0" w:color="auto"/>
                    <w:right w:val="none" w:sz="0" w:space="0" w:color="auto"/>
                  </w:divBdr>
                  <w:divsChild>
                    <w:div w:id="146241108">
                      <w:marLeft w:val="0"/>
                      <w:marRight w:val="0"/>
                      <w:marTop w:val="0"/>
                      <w:marBottom w:val="0"/>
                      <w:divBdr>
                        <w:top w:val="none" w:sz="0" w:space="0" w:color="auto"/>
                        <w:left w:val="none" w:sz="0" w:space="0" w:color="auto"/>
                        <w:bottom w:val="none" w:sz="0" w:space="0" w:color="auto"/>
                        <w:right w:val="none" w:sz="0" w:space="0" w:color="auto"/>
                      </w:divBdr>
                      <w:divsChild>
                        <w:div w:id="12067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541142">
      <w:bodyDiv w:val="1"/>
      <w:marLeft w:val="0"/>
      <w:marRight w:val="0"/>
      <w:marTop w:val="0"/>
      <w:marBottom w:val="0"/>
      <w:divBdr>
        <w:top w:val="none" w:sz="0" w:space="0" w:color="auto"/>
        <w:left w:val="none" w:sz="0" w:space="0" w:color="auto"/>
        <w:bottom w:val="none" w:sz="0" w:space="0" w:color="auto"/>
        <w:right w:val="none" w:sz="0" w:space="0" w:color="auto"/>
      </w:divBdr>
      <w:divsChild>
        <w:div w:id="554437336">
          <w:marLeft w:val="0"/>
          <w:marRight w:val="0"/>
          <w:marTop w:val="0"/>
          <w:marBottom w:val="0"/>
          <w:divBdr>
            <w:top w:val="none" w:sz="0" w:space="0" w:color="auto"/>
            <w:left w:val="none" w:sz="0" w:space="0" w:color="auto"/>
            <w:bottom w:val="none" w:sz="0" w:space="0" w:color="auto"/>
            <w:right w:val="none" w:sz="0" w:space="0" w:color="auto"/>
          </w:divBdr>
          <w:divsChild>
            <w:div w:id="1672491319">
              <w:marLeft w:val="0"/>
              <w:marRight w:val="0"/>
              <w:marTop w:val="0"/>
              <w:marBottom w:val="0"/>
              <w:divBdr>
                <w:top w:val="none" w:sz="0" w:space="0" w:color="auto"/>
                <w:left w:val="none" w:sz="0" w:space="0" w:color="auto"/>
                <w:bottom w:val="none" w:sz="0" w:space="0" w:color="auto"/>
                <w:right w:val="none" w:sz="0" w:space="0" w:color="auto"/>
              </w:divBdr>
              <w:divsChild>
                <w:div w:id="755639254">
                  <w:marLeft w:val="0"/>
                  <w:marRight w:val="0"/>
                  <w:marTop w:val="0"/>
                  <w:marBottom w:val="0"/>
                  <w:divBdr>
                    <w:top w:val="none" w:sz="0" w:space="0" w:color="auto"/>
                    <w:left w:val="none" w:sz="0" w:space="0" w:color="auto"/>
                    <w:bottom w:val="none" w:sz="0" w:space="0" w:color="auto"/>
                    <w:right w:val="none" w:sz="0" w:space="0" w:color="auto"/>
                  </w:divBdr>
                  <w:divsChild>
                    <w:div w:id="445390054">
                      <w:marLeft w:val="0"/>
                      <w:marRight w:val="0"/>
                      <w:marTop w:val="0"/>
                      <w:marBottom w:val="0"/>
                      <w:divBdr>
                        <w:top w:val="none" w:sz="0" w:space="0" w:color="auto"/>
                        <w:left w:val="none" w:sz="0" w:space="0" w:color="auto"/>
                        <w:bottom w:val="none" w:sz="0" w:space="0" w:color="auto"/>
                        <w:right w:val="none" w:sz="0" w:space="0" w:color="auto"/>
                      </w:divBdr>
                      <w:divsChild>
                        <w:div w:id="1906988629">
                          <w:marLeft w:val="0"/>
                          <w:marRight w:val="0"/>
                          <w:marTop w:val="0"/>
                          <w:marBottom w:val="0"/>
                          <w:divBdr>
                            <w:top w:val="none" w:sz="0" w:space="0" w:color="auto"/>
                            <w:left w:val="none" w:sz="0" w:space="0" w:color="auto"/>
                            <w:bottom w:val="none" w:sz="0" w:space="0" w:color="auto"/>
                            <w:right w:val="none" w:sz="0" w:space="0" w:color="auto"/>
                          </w:divBdr>
                          <w:divsChild>
                            <w:div w:id="1741630390">
                              <w:marLeft w:val="0"/>
                              <w:marRight w:val="0"/>
                              <w:marTop w:val="0"/>
                              <w:marBottom w:val="0"/>
                              <w:divBdr>
                                <w:top w:val="none" w:sz="0" w:space="0" w:color="auto"/>
                                <w:left w:val="none" w:sz="0" w:space="0" w:color="auto"/>
                                <w:bottom w:val="none" w:sz="0" w:space="0" w:color="auto"/>
                                <w:right w:val="none" w:sz="0" w:space="0" w:color="auto"/>
                              </w:divBdr>
                              <w:divsChild>
                                <w:div w:id="11915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646027">
          <w:marLeft w:val="0"/>
          <w:marRight w:val="0"/>
          <w:marTop w:val="0"/>
          <w:marBottom w:val="0"/>
          <w:divBdr>
            <w:top w:val="none" w:sz="0" w:space="0" w:color="auto"/>
            <w:left w:val="none" w:sz="0" w:space="0" w:color="auto"/>
            <w:bottom w:val="none" w:sz="0" w:space="0" w:color="auto"/>
            <w:right w:val="none" w:sz="0" w:space="0" w:color="auto"/>
          </w:divBdr>
          <w:divsChild>
            <w:div w:id="1694576070">
              <w:marLeft w:val="0"/>
              <w:marRight w:val="0"/>
              <w:marTop w:val="0"/>
              <w:marBottom w:val="0"/>
              <w:divBdr>
                <w:top w:val="none" w:sz="0" w:space="0" w:color="auto"/>
                <w:left w:val="none" w:sz="0" w:space="0" w:color="auto"/>
                <w:bottom w:val="none" w:sz="0" w:space="0" w:color="auto"/>
                <w:right w:val="none" w:sz="0" w:space="0" w:color="auto"/>
              </w:divBdr>
              <w:divsChild>
                <w:div w:id="1848252066">
                  <w:marLeft w:val="0"/>
                  <w:marRight w:val="0"/>
                  <w:marTop w:val="0"/>
                  <w:marBottom w:val="0"/>
                  <w:divBdr>
                    <w:top w:val="none" w:sz="0" w:space="0" w:color="auto"/>
                    <w:left w:val="none" w:sz="0" w:space="0" w:color="auto"/>
                    <w:bottom w:val="none" w:sz="0" w:space="0" w:color="auto"/>
                    <w:right w:val="none" w:sz="0" w:space="0" w:color="auto"/>
                  </w:divBdr>
                  <w:divsChild>
                    <w:div w:id="1152020661">
                      <w:marLeft w:val="0"/>
                      <w:marRight w:val="0"/>
                      <w:marTop w:val="0"/>
                      <w:marBottom w:val="0"/>
                      <w:divBdr>
                        <w:top w:val="none" w:sz="0" w:space="0" w:color="auto"/>
                        <w:left w:val="none" w:sz="0" w:space="0" w:color="auto"/>
                        <w:bottom w:val="none" w:sz="0" w:space="0" w:color="auto"/>
                        <w:right w:val="none" w:sz="0" w:space="0" w:color="auto"/>
                      </w:divBdr>
                      <w:divsChild>
                        <w:div w:id="1423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638928">
      <w:bodyDiv w:val="1"/>
      <w:marLeft w:val="0"/>
      <w:marRight w:val="0"/>
      <w:marTop w:val="0"/>
      <w:marBottom w:val="0"/>
      <w:divBdr>
        <w:top w:val="none" w:sz="0" w:space="0" w:color="auto"/>
        <w:left w:val="none" w:sz="0" w:space="0" w:color="auto"/>
        <w:bottom w:val="none" w:sz="0" w:space="0" w:color="auto"/>
        <w:right w:val="none" w:sz="0" w:space="0" w:color="auto"/>
      </w:divBdr>
      <w:divsChild>
        <w:div w:id="78405914">
          <w:marLeft w:val="0"/>
          <w:marRight w:val="0"/>
          <w:marTop w:val="0"/>
          <w:marBottom w:val="0"/>
          <w:divBdr>
            <w:top w:val="none" w:sz="0" w:space="0" w:color="auto"/>
            <w:left w:val="none" w:sz="0" w:space="0" w:color="auto"/>
            <w:bottom w:val="none" w:sz="0" w:space="0" w:color="auto"/>
            <w:right w:val="none" w:sz="0" w:space="0" w:color="auto"/>
          </w:divBdr>
          <w:divsChild>
            <w:div w:id="608585483">
              <w:marLeft w:val="0"/>
              <w:marRight w:val="0"/>
              <w:marTop w:val="0"/>
              <w:marBottom w:val="0"/>
              <w:divBdr>
                <w:top w:val="none" w:sz="0" w:space="0" w:color="auto"/>
                <w:left w:val="none" w:sz="0" w:space="0" w:color="auto"/>
                <w:bottom w:val="none" w:sz="0" w:space="0" w:color="auto"/>
                <w:right w:val="none" w:sz="0" w:space="0" w:color="auto"/>
              </w:divBdr>
              <w:divsChild>
                <w:div w:id="574241790">
                  <w:marLeft w:val="0"/>
                  <w:marRight w:val="0"/>
                  <w:marTop w:val="0"/>
                  <w:marBottom w:val="0"/>
                  <w:divBdr>
                    <w:top w:val="none" w:sz="0" w:space="0" w:color="auto"/>
                    <w:left w:val="none" w:sz="0" w:space="0" w:color="auto"/>
                    <w:bottom w:val="none" w:sz="0" w:space="0" w:color="auto"/>
                    <w:right w:val="none" w:sz="0" w:space="0" w:color="auto"/>
                  </w:divBdr>
                  <w:divsChild>
                    <w:div w:id="1893612779">
                      <w:marLeft w:val="0"/>
                      <w:marRight w:val="0"/>
                      <w:marTop w:val="0"/>
                      <w:marBottom w:val="0"/>
                      <w:divBdr>
                        <w:top w:val="none" w:sz="0" w:space="0" w:color="auto"/>
                        <w:left w:val="none" w:sz="0" w:space="0" w:color="auto"/>
                        <w:bottom w:val="none" w:sz="0" w:space="0" w:color="auto"/>
                        <w:right w:val="none" w:sz="0" w:space="0" w:color="auto"/>
                      </w:divBdr>
                      <w:divsChild>
                        <w:div w:id="1624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78416">
      <w:bodyDiv w:val="1"/>
      <w:marLeft w:val="0"/>
      <w:marRight w:val="0"/>
      <w:marTop w:val="0"/>
      <w:marBottom w:val="0"/>
      <w:divBdr>
        <w:top w:val="none" w:sz="0" w:space="0" w:color="auto"/>
        <w:left w:val="none" w:sz="0" w:space="0" w:color="auto"/>
        <w:bottom w:val="none" w:sz="0" w:space="0" w:color="auto"/>
        <w:right w:val="none" w:sz="0" w:space="0" w:color="auto"/>
      </w:divBdr>
    </w:div>
    <w:div w:id="1334575673">
      <w:bodyDiv w:val="1"/>
      <w:marLeft w:val="0"/>
      <w:marRight w:val="0"/>
      <w:marTop w:val="0"/>
      <w:marBottom w:val="0"/>
      <w:divBdr>
        <w:top w:val="none" w:sz="0" w:space="0" w:color="auto"/>
        <w:left w:val="none" w:sz="0" w:space="0" w:color="auto"/>
        <w:bottom w:val="none" w:sz="0" w:space="0" w:color="auto"/>
        <w:right w:val="none" w:sz="0" w:space="0" w:color="auto"/>
      </w:divBdr>
    </w:div>
    <w:div w:id="1645312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zm.cz" TargetMode="External"/><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iXseYX47aSRmihVEUoufhVIMAA==">AMUW2mUh9UgZJkXj76KZjt/nKFwND9c36aT64kTw0aQLv1130nXRy3Z+rm6Erl1JkU7Mng33L32g3UemFSd7xyUuMqKMh28QBFubje/rP5slk8KEdF+9mt9a49qOwi+HVTDYuealMMCt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925</Words>
  <Characters>5460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MZM</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epankova</dc:creator>
  <cp:lastModifiedBy>Athena Alchazidu</cp:lastModifiedBy>
  <cp:revision>3</cp:revision>
  <cp:lastPrinted>2022-08-09T07:51:00Z</cp:lastPrinted>
  <dcterms:created xsi:type="dcterms:W3CDTF">2024-05-15T15:10:00Z</dcterms:created>
  <dcterms:modified xsi:type="dcterms:W3CDTF">2024-05-15T15:29:00Z</dcterms:modified>
</cp:coreProperties>
</file>